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33592" w14:textId="561980BA" w:rsidR="00C76D29" w:rsidRPr="00710ABE" w:rsidRDefault="00C76D29" w:rsidP="00B64FBC">
      <w:pPr>
        <w:pStyle w:val="Title"/>
        <w:rPr>
          <w:color w:val="796000"/>
        </w:rPr>
      </w:pPr>
      <w:r>
        <w:t xml:space="preserve">Public </w:t>
      </w:r>
      <w:r w:rsidR="092965D8">
        <w:t>Release</w:t>
      </w:r>
    </w:p>
    <w:p w14:paraId="3C7B0685" w14:textId="77777777" w:rsidR="00C76D29" w:rsidRPr="00184730" w:rsidRDefault="00C76D29" w:rsidP="00C76D29">
      <w:pPr>
        <w:rPr>
          <w:rFonts w:cstheme="minorHAnsi"/>
          <w:sz w:val="20"/>
          <w:szCs w:val="20"/>
        </w:rPr>
      </w:pPr>
      <w:r w:rsidRPr="00184730">
        <w:rPr>
          <w:rFonts w:cstheme="minorHAnsi"/>
          <w:sz w:val="20"/>
          <w:szCs w:val="20"/>
        </w:rPr>
        <w:t>This is the public release which will be sent to the agencies listed below:</w:t>
      </w:r>
    </w:p>
    <w:p w14:paraId="56B5E60B" w14:textId="77777777" w:rsidR="00C76D29" w:rsidRPr="00184730" w:rsidRDefault="00C76D29" w:rsidP="00C76D29">
      <w:pPr>
        <w:rPr>
          <w:rFonts w:cstheme="minorHAnsi"/>
          <w:sz w:val="20"/>
          <w:szCs w:val="20"/>
          <w:u w:val="single"/>
        </w:rPr>
      </w:pPr>
      <w:r w:rsidRPr="00184730">
        <w:rPr>
          <w:rFonts w:cstheme="minorHAnsi"/>
          <w:sz w:val="20"/>
          <w:szCs w:val="20"/>
        </w:rPr>
        <w:t>SENT TO</w:t>
      </w:r>
      <w:proofErr w:type="gramStart"/>
      <w:r w:rsidRPr="00184730">
        <w:rPr>
          <w:rFonts w:cstheme="minorHAnsi"/>
          <w:sz w:val="20"/>
          <w:szCs w:val="20"/>
        </w:rPr>
        <w:t xml:space="preserve">:      </w:t>
      </w:r>
      <w:r w:rsidRPr="00184730">
        <w:rPr>
          <w:rFonts w:cstheme="minorHAnsi"/>
          <w:sz w:val="20"/>
          <w:szCs w:val="20"/>
        </w:rPr>
        <w:tab/>
        <w:t>News</w:t>
      </w:r>
      <w:proofErr w:type="gramEnd"/>
      <w:r w:rsidRPr="00184730">
        <w:rPr>
          <w:rFonts w:cstheme="minorHAnsi"/>
          <w:sz w:val="20"/>
          <w:szCs w:val="20"/>
        </w:rPr>
        <w:t xml:space="preserve"> Media: </w:t>
      </w:r>
      <w:r w:rsidRPr="00184730">
        <w:rPr>
          <w:rFonts w:cstheme="minorHAnsi"/>
          <w:sz w:val="20"/>
          <w:szCs w:val="20"/>
          <w:u w:val="single"/>
        </w:rPr>
        <w:tab/>
      </w:r>
      <w:r w:rsidRPr="00184730">
        <w:rPr>
          <w:rFonts w:cstheme="minorHAnsi"/>
          <w:sz w:val="20"/>
          <w:szCs w:val="20"/>
          <w:u w:val="single"/>
        </w:rPr>
        <w:tab/>
      </w:r>
      <w:r w:rsidRPr="00184730">
        <w:rPr>
          <w:rFonts w:cstheme="minorHAnsi"/>
          <w:sz w:val="20"/>
          <w:szCs w:val="20"/>
          <w:u w:val="single"/>
        </w:rPr>
        <w:tab/>
      </w:r>
      <w:r w:rsidRPr="00184730">
        <w:rPr>
          <w:rFonts w:cstheme="minorHAnsi"/>
          <w:sz w:val="20"/>
          <w:szCs w:val="20"/>
          <w:u w:val="single"/>
        </w:rPr>
        <w:tab/>
      </w:r>
      <w:r w:rsidRPr="00184730">
        <w:rPr>
          <w:rFonts w:cstheme="minorHAnsi"/>
          <w:sz w:val="20"/>
          <w:szCs w:val="20"/>
        </w:rPr>
        <w:tab/>
        <w:t xml:space="preserve">Date: </w:t>
      </w:r>
      <w:r w:rsidRPr="00184730">
        <w:rPr>
          <w:rFonts w:cstheme="minorHAnsi"/>
          <w:sz w:val="20"/>
          <w:szCs w:val="20"/>
          <w:u w:val="single"/>
        </w:rPr>
        <w:tab/>
      </w:r>
      <w:r w:rsidRPr="00184730">
        <w:rPr>
          <w:rFonts w:cstheme="minorHAnsi"/>
          <w:sz w:val="20"/>
          <w:szCs w:val="20"/>
          <w:u w:val="single"/>
        </w:rPr>
        <w:tab/>
      </w:r>
      <w:r w:rsidRPr="00184730">
        <w:rPr>
          <w:rFonts w:cstheme="minorHAnsi"/>
          <w:sz w:val="20"/>
          <w:szCs w:val="20"/>
          <w:u w:val="single"/>
        </w:rPr>
        <w:tab/>
      </w:r>
    </w:p>
    <w:p w14:paraId="1B472A03" w14:textId="77777777" w:rsidR="00C76D29" w:rsidRPr="00184730" w:rsidRDefault="00C76D29" w:rsidP="00C76D29">
      <w:pPr>
        <w:rPr>
          <w:rFonts w:cstheme="minorHAnsi"/>
          <w:sz w:val="20"/>
          <w:szCs w:val="20"/>
          <w:u w:val="single"/>
        </w:rPr>
      </w:pPr>
      <w:r w:rsidRPr="00184730">
        <w:rPr>
          <w:rFonts w:cstheme="minorHAnsi"/>
          <w:sz w:val="20"/>
          <w:szCs w:val="20"/>
        </w:rPr>
        <w:tab/>
      </w:r>
      <w:r w:rsidRPr="00184730">
        <w:rPr>
          <w:rFonts w:cstheme="minorHAnsi"/>
          <w:sz w:val="20"/>
          <w:szCs w:val="20"/>
        </w:rPr>
        <w:tab/>
        <w:t xml:space="preserve">Unemployment Office: </w:t>
      </w:r>
      <w:r w:rsidRPr="00184730">
        <w:rPr>
          <w:rFonts w:cstheme="minorHAnsi"/>
          <w:sz w:val="20"/>
          <w:szCs w:val="20"/>
          <w:u w:val="single"/>
        </w:rPr>
        <w:tab/>
      </w:r>
      <w:r w:rsidRPr="00184730">
        <w:rPr>
          <w:rFonts w:cstheme="minorHAnsi"/>
          <w:sz w:val="20"/>
          <w:szCs w:val="20"/>
          <w:u w:val="single"/>
        </w:rPr>
        <w:tab/>
      </w:r>
      <w:r w:rsidRPr="00184730">
        <w:rPr>
          <w:rFonts w:cstheme="minorHAnsi"/>
          <w:sz w:val="20"/>
          <w:szCs w:val="20"/>
          <w:u w:val="single"/>
        </w:rPr>
        <w:tab/>
      </w:r>
      <w:r w:rsidRPr="00184730">
        <w:rPr>
          <w:rFonts w:cstheme="minorHAnsi"/>
          <w:sz w:val="20"/>
          <w:szCs w:val="20"/>
        </w:rPr>
        <w:tab/>
        <w:t xml:space="preserve">Date: </w:t>
      </w:r>
      <w:r w:rsidRPr="00184730">
        <w:rPr>
          <w:rFonts w:cstheme="minorHAnsi"/>
          <w:sz w:val="20"/>
          <w:szCs w:val="20"/>
          <w:u w:val="single"/>
        </w:rPr>
        <w:tab/>
      </w:r>
      <w:r w:rsidRPr="00184730">
        <w:rPr>
          <w:rFonts w:cstheme="minorHAnsi"/>
          <w:sz w:val="20"/>
          <w:szCs w:val="20"/>
          <w:u w:val="single"/>
        </w:rPr>
        <w:tab/>
      </w:r>
      <w:r w:rsidRPr="00184730">
        <w:rPr>
          <w:rFonts w:cstheme="minorHAnsi"/>
          <w:sz w:val="20"/>
          <w:szCs w:val="20"/>
          <w:u w:val="single"/>
        </w:rPr>
        <w:tab/>
      </w:r>
    </w:p>
    <w:p w14:paraId="14236BCA" w14:textId="5D572BBB" w:rsidR="00C76D29" w:rsidRPr="00184730" w:rsidRDefault="00C76D29" w:rsidP="00C76D29">
      <w:pPr>
        <w:rPr>
          <w:rFonts w:cstheme="minorHAnsi"/>
          <w:sz w:val="20"/>
          <w:szCs w:val="20"/>
        </w:rPr>
      </w:pPr>
      <w:r w:rsidRPr="00184730">
        <w:rPr>
          <w:rFonts w:cstheme="minorHAnsi"/>
          <w:sz w:val="20"/>
          <w:szCs w:val="20"/>
        </w:rPr>
        <w:tab/>
      </w:r>
      <w:r w:rsidRPr="00184730">
        <w:rPr>
          <w:rFonts w:cstheme="minorHAnsi"/>
          <w:sz w:val="20"/>
          <w:szCs w:val="20"/>
        </w:rPr>
        <w:tab/>
        <w:t xml:space="preserve">Major Employers: </w:t>
      </w:r>
      <w:r w:rsidRPr="00184730">
        <w:rPr>
          <w:rFonts w:cstheme="minorHAnsi"/>
          <w:sz w:val="20"/>
          <w:szCs w:val="20"/>
          <w:u w:val="single"/>
        </w:rPr>
        <w:tab/>
      </w:r>
      <w:r w:rsidRPr="00184730">
        <w:rPr>
          <w:rFonts w:cstheme="minorHAnsi"/>
          <w:sz w:val="20"/>
          <w:szCs w:val="20"/>
          <w:u w:val="single"/>
        </w:rPr>
        <w:tab/>
      </w:r>
      <w:r w:rsidRPr="00184730">
        <w:rPr>
          <w:rFonts w:cstheme="minorHAnsi"/>
          <w:sz w:val="20"/>
          <w:szCs w:val="20"/>
          <w:u w:val="single"/>
        </w:rPr>
        <w:tab/>
      </w:r>
      <w:r w:rsidRPr="00184730">
        <w:rPr>
          <w:rFonts w:cstheme="minorHAnsi"/>
          <w:sz w:val="20"/>
          <w:szCs w:val="20"/>
        </w:rPr>
        <w:tab/>
        <w:t xml:space="preserve">Date: </w:t>
      </w:r>
      <w:r w:rsidRPr="00184730">
        <w:rPr>
          <w:rFonts w:cstheme="minorHAnsi"/>
          <w:sz w:val="20"/>
          <w:szCs w:val="20"/>
          <w:u w:val="single"/>
        </w:rPr>
        <w:tab/>
      </w:r>
      <w:r w:rsidRPr="00184730">
        <w:rPr>
          <w:rFonts w:cstheme="minorHAnsi"/>
          <w:sz w:val="20"/>
          <w:szCs w:val="20"/>
          <w:u w:val="single"/>
        </w:rPr>
        <w:tab/>
      </w:r>
      <w:r w:rsidRPr="00184730">
        <w:rPr>
          <w:rFonts w:cstheme="minorHAnsi"/>
          <w:sz w:val="20"/>
          <w:szCs w:val="20"/>
          <w:u w:val="single"/>
        </w:rPr>
        <w:tab/>
      </w:r>
      <w:r w:rsidRPr="00184730">
        <w:rPr>
          <w:rFonts w:cstheme="minorHAnsi"/>
          <w:sz w:val="20"/>
          <w:szCs w:val="20"/>
        </w:rPr>
        <w:tab/>
      </w:r>
    </w:p>
    <w:p w14:paraId="2DEAEECA" w14:textId="77777777" w:rsidR="00C76D29" w:rsidRPr="00184730" w:rsidRDefault="00C76D29" w:rsidP="00C76D29">
      <w:pPr>
        <w:jc w:val="center"/>
        <w:rPr>
          <w:rFonts w:cstheme="minorHAnsi"/>
          <w:sz w:val="20"/>
          <w:szCs w:val="20"/>
          <w:u w:val="single"/>
        </w:rPr>
      </w:pPr>
      <w:r w:rsidRPr="00184730">
        <w:rPr>
          <w:rFonts w:cstheme="minorHAnsi"/>
          <w:sz w:val="20"/>
          <w:szCs w:val="20"/>
          <w:u w:val="single"/>
        </w:rPr>
        <w:t>Public Release</w:t>
      </w:r>
    </w:p>
    <w:p w14:paraId="3DA9EFE4" w14:textId="5E242D8A" w:rsidR="00275F1B" w:rsidRPr="00184730" w:rsidRDefault="00C76D29" w:rsidP="00275F1B">
      <w:pPr>
        <w:pStyle w:val="NoSpacing"/>
        <w:rPr>
          <w:rFonts w:cstheme="minorHAnsi"/>
          <w:color w:val="000000"/>
          <w:sz w:val="20"/>
          <w:szCs w:val="20"/>
        </w:rPr>
      </w:pPr>
      <w:r w:rsidRPr="00316800">
        <w:rPr>
          <w:rStyle w:val="Strong"/>
          <w:rFonts w:cstheme="minorHAnsi"/>
          <w:sz w:val="20"/>
          <w:szCs w:val="20"/>
          <w:highlight w:val="yellow"/>
        </w:rPr>
        <w:t>[Name of School/School District</w:t>
      </w:r>
      <w:r w:rsidRPr="00316800">
        <w:rPr>
          <w:rStyle w:val="Strong"/>
          <w:rFonts w:cstheme="minorHAnsi"/>
          <w:b w:val="0"/>
          <w:sz w:val="20"/>
          <w:szCs w:val="20"/>
          <w:highlight w:val="yellow"/>
        </w:rPr>
        <w:t>]</w:t>
      </w:r>
      <w:r w:rsidRPr="00184730">
        <w:rPr>
          <w:rStyle w:val="Strong"/>
          <w:rFonts w:cstheme="minorHAnsi"/>
          <w:b w:val="0"/>
          <w:sz w:val="20"/>
          <w:szCs w:val="20"/>
        </w:rPr>
        <w:t xml:space="preserve"> today announced its policy for free and reduced-price meals for children served in schools under the National School Lunch Program and/or School Breakfast Program. </w:t>
      </w:r>
      <w:r w:rsidRPr="00184730">
        <w:rPr>
          <w:rFonts w:cstheme="minorHAnsi"/>
          <w:sz w:val="20"/>
          <w:szCs w:val="20"/>
        </w:rPr>
        <w:t xml:space="preserve">For School Year </w:t>
      </w:r>
      <w:r w:rsidR="0014782E">
        <w:rPr>
          <w:rFonts w:cstheme="minorHAnsi"/>
          <w:b/>
          <w:bCs/>
          <w:sz w:val="20"/>
          <w:szCs w:val="20"/>
        </w:rPr>
        <w:t>2026-2027</w:t>
      </w:r>
      <w:r w:rsidRPr="00BD535F">
        <w:rPr>
          <w:rFonts w:cstheme="minorHAnsi"/>
          <w:b/>
          <w:bCs/>
          <w:sz w:val="20"/>
          <w:szCs w:val="20"/>
        </w:rPr>
        <w:t xml:space="preserve"> </w:t>
      </w:r>
      <w:r w:rsidRPr="00316800">
        <w:rPr>
          <w:rFonts w:cstheme="minorHAnsi"/>
          <w:b/>
          <w:bCs/>
          <w:sz w:val="20"/>
          <w:szCs w:val="20"/>
          <w:highlight w:val="yellow"/>
        </w:rPr>
        <w:t>[school district]</w:t>
      </w:r>
      <w:r w:rsidR="003551B8" w:rsidRPr="00316800">
        <w:rPr>
          <w:rFonts w:cstheme="minorHAnsi"/>
          <w:sz w:val="20"/>
          <w:szCs w:val="20"/>
          <w:highlight w:val="yellow"/>
        </w:rPr>
        <w:t xml:space="preserve"> </w:t>
      </w:r>
      <w:r w:rsidR="00F76DFD" w:rsidRPr="00316800">
        <w:rPr>
          <w:rFonts w:cstheme="minorHAnsi"/>
          <w:sz w:val="20"/>
          <w:szCs w:val="20"/>
          <w:highlight w:val="yellow"/>
        </w:rPr>
        <w:t>[</w:t>
      </w:r>
      <w:r w:rsidRPr="00316800">
        <w:rPr>
          <w:rFonts w:cstheme="minorHAnsi"/>
          <w:b/>
          <w:bCs/>
          <w:sz w:val="20"/>
          <w:szCs w:val="20"/>
          <w:highlight w:val="yellow"/>
        </w:rPr>
        <w:t xml:space="preserve">will </w:t>
      </w:r>
      <w:r w:rsidR="00632213" w:rsidRPr="00316800">
        <w:rPr>
          <w:rFonts w:cstheme="minorHAnsi"/>
          <w:b/>
          <w:bCs/>
          <w:sz w:val="20"/>
          <w:szCs w:val="20"/>
          <w:highlight w:val="yellow"/>
        </w:rPr>
        <w:t>continue</w:t>
      </w:r>
      <w:r w:rsidR="00F76DFD" w:rsidRPr="00316800">
        <w:rPr>
          <w:rFonts w:cstheme="minorHAnsi"/>
          <w:b/>
          <w:bCs/>
          <w:sz w:val="20"/>
          <w:szCs w:val="20"/>
          <w:highlight w:val="yellow"/>
        </w:rPr>
        <w:t xml:space="preserve"> participation </w:t>
      </w:r>
      <w:r w:rsidR="00045BE4" w:rsidRPr="00316800">
        <w:rPr>
          <w:rFonts w:cstheme="minorHAnsi"/>
          <w:b/>
          <w:bCs/>
          <w:sz w:val="20"/>
          <w:szCs w:val="20"/>
          <w:highlight w:val="yellow"/>
        </w:rPr>
        <w:t>OR</w:t>
      </w:r>
      <w:r w:rsidR="00F76DFD" w:rsidRPr="00316800">
        <w:rPr>
          <w:rFonts w:cstheme="minorHAnsi"/>
          <w:b/>
          <w:bCs/>
          <w:sz w:val="20"/>
          <w:szCs w:val="20"/>
          <w:highlight w:val="yellow"/>
        </w:rPr>
        <w:t xml:space="preserve"> will participate</w:t>
      </w:r>
      <w:r w:rsidR="00632213" w:rsidRPr="00316800">
        <w:rPr>
          <w:rFonts w:cstheme="minorHAnsi"/>
          <w:b/>
          <w:bCs/>
          <w:sz w:val="20"/>
          <w:szCs w:val="20"/>
          <w:highlight w:val="yellow"/>
        </w:rPr>
        <w:t>]</w:t>
      </w:r>
      <w:r w:rsidR="00632213" w:rsidRPr="00184730">
        <w:rPr>
          <w:rFonts w:cstheme="minorHAnsi"/>
          <w:sz w:val="20"/>
          <w:szCs w:val="20"/>
        </w:rPr>
        <w:t xml:space="preserve"> in the Community Eligibility Provision (CEP)</w:t>
      </w:r>
      <w:r w:rsidR="004A6D10">
        <w:rPr>
          <w:rFonts w:cstheme="minorHAnsi"/>
          <w:sz w:val="20"/>
          <w:szCs w:val="20"/>
        </w:rPr>
        <w:t>.</w:t>
      </w:r>
      <w:r w:rsidR="00632213" w:rsidRPr="00184730">
        <w:rPr>
          <w:rFonts w:cstheme="minorHAnsi"/>
          <w:sz w:val="20"/>
          <w:szCs w:val="20"/>
        </w:rPr>
        <w:t xml:space="preserve"> </w:t>
      </w:r>
      <w:r w:rsidR="00275F1B" w:rsidRPr="00184730">
        <w:rPr>
          <w:rFonts w:cstheme="minorHAnsi"/>
          <w:color w:val="000000"/>
          <w:sz w:val="20"/>
          <w:szCs w:val="20"/>
        </w:rPr>
        <w:t>No further action is required of you.  This USDA provision allows your child(ren) to participate in the school meal programs without having to pay a fee or submit a meal application.</w:t>
      </w:r>
    </w:p>
    <w:p w14:paraId="42E11DD8" w14:textId="77777777" w:rsidR="00932C53" w:rsidRPr="00EB5F36" w:rsidRDefault="00932C53" w:rsidP="00C76D29">
      <w:pPr>
        <w:autoSpaceDE w:val="0"/>
        <w:autoSpaceDN w:val="0"/>
        <w:adjustRightInd w:val="0"/>
        <w:spacing w:after="0" w:line="240" w:lineRule="auto"/>
        <w:jc w:val="both"/>
        <w:rPr>
          <w:rFonts w:cstheme="minorHAnsi"/>
          <w:sz w:val="12"/>
          <w:szCs w:val="12"/>
        </w:rPr>
      </w:pPr>
    </w:p>
    <w:p w14:paraId="63357FCE" w14:textId="37290A3C" w:rsidR="00932C53" w:rsidRPr="00184730" w:rsidRDefault="00632213" w:rsidP="00932C53">
      <w:pPr>
        <w:autoSpaceDE w:val="0"/>
        <w:autoSpaceDN w:val="0"/>
        <w:adjustRightInd w:val="0"/>
        <w:spacing w:after="0" w:line="240" w:lineRule="auto"/>
        <w:jc w:val="both"/>
        <w:rPr>
          <w:rFonts w:cstheme="minorHAnsi"/>
          <w:color w:val="000000"/>
          <w:sz w:val="20"/>
          <w:szCs w:val="20"/>
        </w:rPr>
      </w:pPr>
      <w:r w:rsidRPr="00184730">
        <w:rPr>
          <w:rFonts w:cstheme="minorHAnsi"/>
          <w:sz w:val="20"/>
          <w:szCs w:val="20"/>
        </w:rPr>
        <w:t xml:space="preserve">CEP is a key provision of the Healthy, Hunger Free Kids Act of 2010, which allows schools and school districts in low-income areas to eliminate school meal applications and serve breakfast and lunch </w:t>
      </w:r>
      <w:r w:rsidRPr="00184730">
        <w:rPr>
          <w:rFonts w:cstheme="minorHAnsi"/>
          <w:b/>
          <w:bCs/>
          <w:sz w:val="20"/>
          <w:szCs w:val="20"/>
        </w:rPr>
        <w:t>at no charge to all enrolled students</w:t>
      </w:r>
      <w:r w:rsidRPr="00184730">
        <w:rPr>
          <w:rFonts w:cstheme="minorHAnsi"/>
          <w:sz w:val="20"/>
          <w:szCs w:val="20"/>
        </w:rPr>
        <w:t xml:space="preserve">. </w:t>
      </w:r>
      <w:r w:rsidR="00932C53" w:rsidRPr="00184730">
        <w:rPr>
          <w:rFonts w:cstheme="minorHAnsi"/>
          <w:sz w:val="20"/>
          <w:szCs w:val="20"/>
        </w:rPr>
        <w:t>CEP gives food service professionals more time to focus on preparing nutritious meals</w:t>
      </w:r>
      <w:r w:rsidR="009E38BB">
        <w:rPr>
          <w:rFonts w:cstheme="minorHAnsi"/>
          <w:sz w:val="20"/>
          <w:szCs w:val="20"/>
        </w:rPr>
        <w:t xml:space="preserve"> that</w:t>
      </w:r>
      <w:r w:rsidR="00932C53" w:rsidRPr="00184730">
        <w:rPr>
          <w:rFonts w:cstheme="minorHAnsi"/>
          <w:sz w:val="20"/>
          <w:szCs w:val="20"/>
        </w:rPr>
        <w:t xml:space="preserve"> their students will enjoy and gives students more time to eat those meals by cutting down on time spent </w:t>
      </w:r>
      <w:proofErr w:type="gramStart"/>
      <w:r w:rsidR="00932C53" w:rsidRPr="00184730">
        <w:rPr>
          <w:rFonts w:cstheme="minorHAnsi"/>
          <w:sz w:val="20"/>
          <w:szCs w:val="20"/>
        </w:rPr>
        <w:t>in</w:t>
      </w:r>
      <w:proofErr w:type="gramEnd"/>
      <w:r w:rsidR="00932C53" w:rsidRPr="00184730">
        <w:rPr>
          <w:rFonts w:cstheme="minorHAnsi"/>
          <w:sz w:val="20"/>
          <w:szCs w:val="20"/>
        </w:rPr>
        <w:t xml:space="preserve"> the lunch line. More importantly, by offering all students a nutritious breakfast and lunch at no cost, CEP helps ensure more students come to class well-nourished and ready to learn. </w:t>
      </w:r>
    </w:p>
    <w:p w14:paraId="761CBB88" w14:textId="77777777" w:rsidR="00632213" w:rsidRPr="00EB5F36" w:rsidRDefault="00632213" w:rsidP="00C76D29">
      <w:pPr>
        <w:pStyle w:val="NoSpacing"/>
        <w:jc w:val="both"/>
        <w:rPr>
          <w:rFonts w:cstheme="minorHAnsi"/>
          <w:color w:val="000000"/>
          <w:sz w:val="14"/>
          <w:szCs w:val="14"/>
        </w:rPr>
      </w:pPr>
    </w:p>
    <w:p w14:paraId="7FF59141" w14:textId="2084708E" w:rsidR="00184730" w:rsidRPr="00184730" w:rsidRDefault="00184730" w:rsidP="00184730">
      <w:pPr>
        <w:tabs>
          <w:tab w:val="right" w:pos="9180"/>
          <w:tab w:val="right" w:pos="9360"/>
        </w:tabs>
        <w:spacing w:after="0" w:line="240" w:lineRule="auto"/>
        <w:ind w:hanging="2"/>
        <w:rPr>
          <w:rFonts w:cstheme="minorHAnsi"/>
          <w:color w:val="000000"/>
          <w:sz w:val="20"/>
          <w:szCs w:val="20"/>
        </w:rPr>
      </w:pPr>
      <w:r w:rsidRPr="00184730">
        <w:rPr>
          <w:rFonts w:cstheme="minorHAnsi"/>
          <w:sz w:val="20"/>
          <w:szCs w:val="20"/>
        </w:rPr>
        <w:t xml:space="preserve">Children need healthy meals to learn. </w:t>
      </w:r>
      <w:r w:rsidRPr="00316800">
        <w:rPr>
          <w:rStyle w:val="Strong"/>
          <w:rFonts w:cstheme="minorHAnsi"/>
          <w:sz w:val="20"/>
          <w:szCs w:val="20"/>
          <w:highlight w:val="yellow"/>
        </w:rPr>
        <w:t>[Name of School/School District]</w:t>
      </w:r>
      <w:r w:rsidRPr="00184730">
        <w:rPr>
          <w:rFonts w:cstheme="minorHAnsi"/>
          <w:sz w:val="20"/>
          <w:szCs w:val="20"/>
        </w:rPr>
        <w:t xml:space="preserve"> offers healthy meals every school day. </w:t>
      </w:r>
      <w:r w:rsidRPr="00184730">
        <w:rPr>
          <w:rFonts w:cstheme="minorHAnsi"/>
          <w:color w:val="000000"/>
          <w:sz w:val="20"/>
          <w:szCs w:val="20"/>
        </w:rPr>
        <w:t xml:space="preserve">Breakfast and lunch meals will follow the United States Department of Agriculture (USDA) guidelines for healthy school meals, so please encourage students to participate. </w:t>
      </w:r>
      <w:r w:rsidRPr="00184730">
        <w:rPr>
          <w:rFonts w:cstheme="minorHAnsi"/>
          <w:color w:val="000000"/>
          <w:sz w:val="20"/>
          <w:szCs w:val="20"/>
          <w:lang w:val="en"/>
        </w:rPr>
        <w:t>“In the operation of child feeding programs, no child will be discriminated against because of race, sex, color, national origin, age or disability</w:t>
      </w:r>
      <w:r w:rsidR="00524C4F">
        <w:rPr>
          <w:rFonts w:cstheme="minorHAnsi"/>
          <w:color w:val="000000"/>
          <w:sz w:val="20"/>
          <w:szCs w:val="20"/>
          <w:lang w:val="en"/>
        </w:rPr>
        <w:t>.</w:t>
      </w:r>
      <w:r w:rsidRPr="00184730">
        <w:rPr>
          <w:rFonts w:cstheme="minorHAnsi"/>
          <w:color w:val="000000"/>
          <w:sz w:val="20"/>
          <w:szCs w:val="20"/>
          <w:lang w:val="en"/>
        </w:rPr>
        <w:t xml:space="preserve">” </w:t>
      </w:r>
    </w:p>
    <w:p w14:paraId="7D0020B2" w14:textId="77777777" w:rsidR="00184730" w:rsidRPr="00EB5F36" w:rsidRDefault="00184730" w:rsidP="00C76D29">
      <w:pPr>
        <w:pStyle w:val="NoSpacing"/>
        <w:jc w:val="both"/>
        <w:rPr>
          <w:rFonts w:cstheme="minorHAnsi"/>
          <w:color w:val="000000"/>
          <w:sz w:val="10"/>
          <w:szCs w:val="10"/>
        </w:rPr>
      </w:pPr>
    </w:p>
    <w:p w14:paraId="36DB9BA4" w14:textId="5D8972A6" w:rsidR="007E17CD" w:rsidRPr="00184730" w:rsidRDefault="00F437D4" w:rsidP="00C76D29">
      <w:pPr>
        <w:pStyle w:val="NoSpacing"/>
        <w:jc w:val="both"/>
        <w:rPr>
          <w:rFonts w:cstheme="minorHAnsi"/>
          <w:sz w:val="20"/>
          <w:szCs w:val="20"/>
        </w:rPr>
      </w:pPr>
      <w:r w:rsidRPr="00184730">
        <w:rPr>
          <w:rFonts w:cstheme="minorHAnsi"/>
          <w:color w:val="000000"/>
          <w:sz w:val="20"/>
          <w:szCs w:val="20"/>
        </w:rPr>
        <w:t xml:space="preserve">Parents or guardians </w:t>
      </w:r>
      <w:r w:rsidR="00373BB6" w:rsidRPr="00184730">
        <w:rPr>
          <w:rFonts w:cstheme="minorHAnsi"/>
          <w:color w:val="000000"/>
          <w:sz w:val="20"/>
          <w:szCs w:val="20"/>
        </w:rPr>
        <w:t>who</w:t>
      </w:r>
      <w:r w:rsidR="00480860" w:rsidRPr="00184730">
        <w:rPr>
          <w:rFonts w:cstheme="minorHAnsi"/>
          <w:color w:val="000000"/>
          <w:sz w:val="20"/>
          <w:szCs w:val="20"/>
        </w:rPr>
        <w:t xml:space="preserve"> need further information </w:t>
      </w:r>
      <w:r w:rsidRPr="00184730">
        <w:rPr>
          <w:rFonts w:cstheme="minorHAnsi"/>
          <w:color w:val="000000"/>
          <w:sz w:val="20"/>
          <w:szCs w:val="20"/>
        </w:rPr>
        <w:t>may</w:t>
      </w:r>
      <w:r w:rsidR="00480860" w:rsidRPr="00184730">
        <w:rPr>
          <w:rFonts w:cstheme="minorHAnsi"/>
          <w:color w:val="000000"/>
          <w:sz w:val="20"/>
          <w:szCs w:val="20"/>
        </w:rPr>
        <w:t xml:space="preserve"> contact</w:t>
      </w:r>
      <w:r w:rsidRPr="00184730">
        <w:rPr>
          <w:rFonts w:cstheme="minorHAnsi"/>
          <w:color w:val="000000"/>
          <w:sz w:val="20"/>
          <w:szCs w:val="20"/>
        </w:rPr>
        <w:t xml:space="preserve"> </w:t>
      </w:r>
      <w:r w:rsidR="008646E3" w:rsidRPr="00316800">
        <w:rPr>
          <w:rFonts w:cstheme="minorHAnsi"/>
          <w:b/>
          <w:sz w:val="20"/>
          <w:szCs w:val="20"/>
          <w:highlight w:val="yellow"/>
        </w:rPr>
        <w:t>[insert name here]</w:t>
      </w:r>
      <w:r w:rsidR="00762E47" w:rsidRPr="00316800">
        <w:rPr>
          <w:rFonts w:cstheme="minorHAnsi"/>
          <w:color w:val="000000"/>
          <w:sz w:val="20"/>
          <w:szCs w:val="20"/>
          <w:highlight w:val="yellow"/>
        </w:rPr>
        <w:t>,</w:t>
      </w:r>
      <w:r w:rsidR="00762E47" w:rsidRPr="00184730">
        <w:rPr>
          <w:rFonts w:cstheme="minorHAnsi"/>
          <w:color w:val="000000"/>
          <w:sz w:val="20"/>
          <w:szCs w:val="20"/>
        </w:rPr>
        <w:t xml:space="preserve"> Child Nutrition Program Director</w:t>
      </w:r>
      <w:r w:rsidR="00FD1894" w:rsidRPr="00184730">
        <w:rPr>
          <w:rFonts w:cstheme="minorHAnsi"/>
          <w:color w:val="000000"/>
          <w:sz w:val="20"/>
          <w:szCs w:val="20"/>
        </w:rPr>
        <w:t xml:space="preserve"> </w:t>
      </w:r>
      <w:r w:rsidR="008646E3" w:rsidRPr="00316800">
        <w:rPr>
          <w:rFonts w:cstheme="minorHAnsi"/>
          <w:b/>
          <w:sz w:val="20"/>
          <w:szCs w:val="20"/>
          <w:highlight w:val="yellow"/>
        </w:rPr>
        <w:t>[insert contact info]</w:t>
      </w:r>
      <w:r w:rsidR="008646E3" w:rsidRPr="00316800">
        <w:rPr>
          <w:rFonts w:cstheme="minorHAnsi"/>
          <w:sz w:val="20"/>
          <w:szCs w:val="20"/>
          <w:highlight w:val="yellow"/>
        </w:rPr>
        <w:t>.</w:t>
      </w:r>
    </w:p>
    <w:p w14:paraId="69D39F17" w14:textId="77777777" w:rsidR="00A73B6F" w:rsidRPr="00EB5F36" w:rsidRDefault="00A73B6F" w:rsidP="5D8C4E45">
      <w:pPr>
        <w:shd w:val="clear" w:color="auto" w:fill="FFFFFF" w:themeFill="background1"/>
        <w:spacing w:after="0" w:line="240" w:lineRule="auto"/>
        <w:textAlignment w:val="baseline"/>
        <w:outlineLvl w:val="2"/>
        <w:rPr>
          <w:rFonts w:ascii="Arial" w:eastAsia="Times New Roman" w:hAnsi="Arial" w:cs="Arial"/>
          <w:b/>
          <w:bCs/>
          <w:caps/>
          <w:color w:val="1A1E4B"/>
          <w:spacing w:val="15"/>
          <w:sz w:val="16"/>
          <w:szCs w:val="16"/>
          <w:bdr w:val="none" w:sz="0" w:space="0" w:color="auto" w:frame="1"/>
        </w:rPr>
      </w:pPr>
    </w:p>
    <w:p w14:paraId="166EA883" w14:textId="54F2672A" w:rsidR="47D33B8A" w:rsidRDefault="47D33B8A" w:rsidP="7789679E">
      <w:pPr>
        <w:tabs>
          <w:tab w:val="left" w:pos="1872"/>
        </w:tabs>
        <w:spacing w:after="0" w:line="240" w:lineRule="auto"/>
        <w:rPr>
          <w:rFonts w:ascii="Calibri" w:eastAsia="Calibri" w:hAnsi="Calibri" w:cs="Calibri"/>
          <w:b/>
          <w:bCs/>
          <w:color w:val="000000" w:themeColor="text1"/>
          <w:sz w:val="20"/>
          <w:szCs w:val="20"/>
        </w:rPr>
      </w:pPr>
    </w:p>
    <w:p w14:paraId="7DB92215" w14:textId="77777777" w:rsidR="00316800" w:rsidRDefault="00316800" w:rsidP="7789679E">
      <w:pPr>
        <w:tabs>
          <w:tab w:val="left" w:pos="1872"/>
        </w:tabs>
        <w:spacing w:after="0" w:line="240" w:lineRule="auto"/>
        <w:rPr>
          <w:rFonts w:ascii="Calibri" w:eastAsia="Calibri" w:hAnsi="Calibri" w:cs="Calibri"/>
          <w:b/>
          <w:bCs/>
          <w:color w:val="000000" w:themeColor="text1"/>
          <w:sz w:val="20"/>
          <w:szCs w:val="20"/>
        </w:rPr>
      </w:pPr>
    </w:p>
    <w:p w14:paraId="18627BAD" w14:textId="77777777" w:rsidR="00316800" w:rsidRDefault="00316800" w:rsidP="7789679E">
      <w:pPr>
        <w:tabs>
          <w:tab w:val="left" w:pos="1872"/>
        </w:tabs>
        <w:spacing w:after="0" w:line="240" w:lineRule="auto"/>
        <w:rPr>
          <w:rFonts w:ascii="Calibri" w:eastAsia="Calibri" w:hAnsi="Calibri" w:cs="Calibri"/>
          <w:b/>
          <w:bCs/>
          <w:color w:val="000000" w:themeColor="text1"/>
          <w:sz w:val="20"/>
          <w:szCs w:val="20"/>
        </w:rPr>
      </w:pPr>
    </w:p>
    <w:p w14:paraId="5669EDA3" w14:textId="77777777" w:rsidR="00316800" w:rsidRDefault="00316800" w:rsidP="7789679E">
      <w:pPr>
        <w:tabs>
          <w:tab w:val="left" w:pos="1872"/>
        </w:tabs>
        <w:spacing w:after="0" w:line="240" w:lineRule="auto"/>
        <w:rPr>
          <w:rFonts w:ascii="Calibri" w:eastAsia="Calibri" w:hAnsi="Calibri" w:cs="Calibri"/>
          <w:b/>
          <w:bCs/>
          <w:color w:val="000000" w:themeColor="text1"/>
          <w:sz w:val="20"/>
          <w:szCs w:val="20"/>
        </w:rPr>
      </w:pPr>
    </w:p>
    <w:p w14:paraId="62CE8DA8" w14:textId="77777777" w:rsidR="00316800" w:rsidRDefault="00316800" w:rsidP="7789679E">
      <w:pPr>
        <w:tabs>
          <w:tab w:val="left" w:pos="1872"/>
        </w:tabs>
        <w:spacing w:after="0" w:line="240" w:lineRule="auto"/>
        <w:rPr>
          <w:rFonts w:ascii="Calibri" w:eastAsia="Calibri" w:hAnsi="Calibri" w:cs="Calibri"/>
          <w:b/>
          <w:bCs/>
          <w:color w:val="000000" w:themeColor="text1"/>
          <w:sz w:val="20"/>
          <w:szCs w:val="20"/>
        </w:rPr>
      </w:pPr>
    </w:p>
    <w:p w14:paraId="66DC897E" w14:textId="77777777" w:rsidR="00316800" w:rsidRDefault="00316800" w:rsidP="7789679E">
      <w:pPr>
        <w:tabs>
          <w:tab w:val="left" w:pos="1872"/>
        </w:tabs>
        <w:spacing w:after="0" w:line="240" w:lineRule="auto"/>
        <w:rPr>
          <w:rFonts w:ascii="Calibri" w:eastAsia="Calibri" w:hAnsi="Calibri" w:cs="Calibri"/>
          <w:b/>
          <w:bCs/>
          <w:color w:val="000000" w:themeColor="text1"/>
          <w:sz w:val="20"/>
          <w:szCs w:val="20"/>
        </w:rPr>
      </w:pPr>
    </w:p>
    <w:p w14:paraId="7C59F7E9" w14:textId="77777777" w:rsidR="00316800" w:rsidRDefault="00316800" w:rsidP="7789679E">
      <w:pPr>
        <w:tabs>
          <w:tab w:val="left" w:pos="1872"/>
        </w:tabs>
        <w:spacing w:after="0" w:line="240" w:lineRule="auto"/>
        <w:rPr>
          <w:rFonts w:ascii="Calibri" w:eastAsia="Calibri" w:hAnsi="Calibri" w:cs="Calibri"/>
          <w:b/>
          <w:bCs/>
          <w:color w:val="000000" w:themeColor="text1"/>
          <w:sz w:val="20"/>
          <w:szCs w:val="20"/>
        </w:rPr>
      </w:pPr>
    </w:p>
    <w:p w14:paraId="70495C66" w14:textId="77777777" w:rsidR="00316800" w:rsidRDefault="00316800" w:rsidP="7789679E">
      <w:pPr>
        <w:tabs>
          <w:tab w:val="left" w:pos="1872"/>
        </w:tabs>
        <w:spacing w:after="0" w:line="240" w:lineRule="auto"/>
        <w:rPr>
          <w:rFonts w:ascii="Calibri" w:eastAsia="Calibri" w:hAnsi="Calibri" w:cs="Calibri"/>
          <w:b/>
          <w:bCs/>
          <w:color w:val="000000" w:themeColor="text1"/>
          <w:sz w:val="20"/>
          <w:szCs w:val="20"/>
        </w:rPr>
      </w:pPr>
    </w:p>
    <w:p w14:paraId="06B61A48" w14:textId="77777777" w:rsidR="00316800" w:rsidRDefault="00316800" w:rsidP="7789679E">
      <w:pPr>
        <w:tabs>
          <w:tab w:val="left" w:pos="1872"/>
        </w:tabs>
        <w:spacing w:after="0" w:line="240" w:lineRule="auto"/>
        <w:rPr>
          <w:rFonts w:ascii="Calibri" w:eastAsia="Calibri" w:hAnsi="Calibri" w:cs="Calibri"/>
          <w:b/>
          <w:bCs/>
          <w:color w:val="000000" w:themeColor="text1"/>
          <w:sz w:val="20"/>
          <w:szCs w:val="20"/>
        </w:rPr>
      </w:pPr>
    </w:p>
    <w:p w14:paraId="5510C5EF" w14:textId="77777777" w:rsidR="00727CD6" w:rsidRPr="00316800" w:rsidRDefault="00727CD6" w:rsidP="00727CD6">
      <w:pPr>
        <w:pStyle w:val="BodyText"/>
        <w:widowControl w:val="0"/>
        <w:shd w:val="clear" w:color="auto" w:fill="auto"/>
        <w:autoSpaceDE w:val="0"/>
        <w:autoSpaceDN w:val="0"/>
        <w:textAlignment w:val="auto"/>
        <w:rPr>
          <w:rFonts w:asciiTheme="minorHAnsi" w:eastAsiaTheme="minorEastAsia" w:hAnsiTheme="minorHAnsi" w:cstheme="minorBidi"/>
          <w:b/>
          <w:bCs/>
          <w:color w:val="000000" w:themeColor="text1"/>
          <w:sz w:val="14"/>
          <w:szCs w:val="14"/>
        </w:rPr>
      </w:pPr>
      <w:r w:rsidRPr="00316800">
        <w:rPr>
          <w:rFonts w:asciiTheme="minorHAnsi" w:eastAsiaTheme="minorEastAsia" w:hAnsiTheme="minorHAnsi" w:cstheme="minorBidi"/>
          <w:b/>
          <w:bCs/>
          <w:color w:val="000000" w:themeColor="text1"/>
          <w:sz w:val="14"/>
          <w:szCs w:val="14"/>
        </w:rPr>
        <w:t xml:space="preserve">USDA FNS Nondiscrimination Statement </w:t>
      </w:r>
    </w:p>
    <w:p w14:paraId="7F86409B" w14:textId="77777777" w:rsidR="00727CD6" w:rsidRPr="00316800" w:rsidRDefault="00727CD6" w:rsidP="00727CD6">
      <w:pPr>
        <w:pStyle w:val="BodyText"/>
        <w:widowControl w:val="0"/>
        <w:shd w:val="clear" w:color="auto" w:fill="auto"/>
        <w:autoSpaceDE w:val="0"/>
        <w:autoSpaceDN w:val="0"/>
        <w:textAlignment w:val="auto"/>
        <w:rPr>
          <w:rFonts w:asciiTheme="minorHAnsi" w:eastAsiaTheme="minorEastAsia" w:hAnsiTheme="minorHAnsi" w:cstheme="minorBidi"/>
          <w:b/>
          <w:bCs/>
          <w:color w:val="000000" w:themeColor="text1"/>
          <w:sz w:val="14"/>
          <w:szCs w:val="14"/>
        </w:rPr>
      </w:pPr>
      <w:r w:rsidRPr="00316800">
        <w:rPr>
          <w:rFonts w:asciiTheme="minorHAnsi" w:eastAsiaTheme="minorEastAsia" w:hAnsiTheme="minorHAnsi" w:cstheme="minorBidi"/>
          <w:b/>
          <w:bCs/>
          <w:color w:val="000000" w:themeColor="text1"/>
          <w:sz w:val="14"/>
          <w:szCs w:val="14"/>
        </w:rPr>
        <w:t> </w:t>
      </w:r>
    </w:p>
    <w:p w14:paraId="5C6971E5" w14:textId="77777777" w:rsidR="00727CD6" w:rsidRPr="00316800" w:rsidRDefault="00727CD6" w:rsidP="00727CD6">
      <w:pPr>
        <w:pStyle w:val="BodyText"/>
        <w:widowControl w:val="0"/>
        <w:shd w:val="clear" w:color="auto" w:fill="auto"/>
        <w:autoSpaceDE w:val="0"/>
        <w:autoSpaceDN w:val="0"/>
        <w:textAlignment w:val="auto"/>
        <w:rPr>
          <w:rFonts w:asciiTheme="minorHAnsi" w:eastAsiaTheme="minorEastAsia" w:hAnsiTheme="minorHAnsi" w:cstheme="minorBidi"/>
          <w:color w:val="000000" w:themeColor="text1"/>
          <w:sz w:val="14"/>
          <w:szCs w:val="14"/>
        </w:rPr>
      </w:pPr>
      <w:r w:rsidRPr="00316800">
        <w:rPr>
          <w:rFonts w:asciiTheme="minorHAnsi" w:eastAsiaTheme="minorEastAsia" w:hAnsiTheme="minorHAnsi" w:cstheme="minorBidi"/>
          <w:color w:val="000000" w:themeColor="text1"/>
          <w:sz w:val="14"/>
          <w:szCs w:val="14"/>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54433422" w14:textId="77777777" w:rsidR="00727CD6" w:rsidRPr="00316800" w:rsidRDefault="00727CD6" w:rsidP="00727CD6">
      <w:pPr>
        <w:pStyle w:val="BodyText"/>
        <w:widowControl w:val="0"/>
        <w:shd w:val="clear" w:color="auto" w:fill="auto"/>
        <w:autoSpaceDE w:val="0"/>
        <w:autoSpaceDN w:val="0"/>
        <w:textAlignment w:val="auto"/>
        <w:rPr>
          <w:rFonts w:asciiTheme="minorHAnsi" w:eastAsiaTheme="minorEastAsia" w:hAnsiTheme="minorHAnsi" w:cstheme="minorBidi"/>
          <w:color w:val="000000" w:themeColor="text1"/>
          <w:sz w:val="14"/>
          <w:szCs w:val="14"/>
        </w:rPr>
      </w:pPr>
      <w:r w:rsidRPr="00316800">
        <w:rPr>
          <w:rFonts w:asciiTheme="minorHAnsi" w:eastAsiaTheme="minorEastAsia" w:hAnsiTheme="minorHAnsi" w:cstheme="minorBidi"/>
          <w:color w:val="000000" w:themeColor="text1"/>
          <w:sz w:val="14"/>
          <w:szCs w:val="14"/>
        </w:rPr>
        <w:t> </w:t>
      </w:r>
    </w:p>
    <w:p w14:paraId="3133E34E" w14:textId="77777777" w:rsidR="00727CD6" w:rsidRPr="00316800" w:rsidRDefault="00727CD6" w:rsidP="00727CD6">
      <w:pPr>
        <w:pStyle w:val="BodyText"/>
        <w:widowControl w:val="0"/>
        <w:shd w:val="clear" w:color="auto" w:fill="auto"/>
        <w:autoSpaceDE w:val="0"/>
        <w:autoSpaceDN w:val="0"/>
        <w:textAlignment w:val="auto"/>
        <w:rPr>
          <w:rFonts w:asciiTheme="minorHAnsi" w:eastAsiaTheme="minorEastAsia" w:hAnsiTheme="minorHAnsi" w:cstheme="minorBidi"/>
          <w:color w:val="000000" w:themeColor="text1"/>
          <w:sz w:val="14"/>
          <w:szCs w:val="14"/>
        </w:rPr>
      </w:pPr>
      <w:r w:rsidRPr="00316800">
        <w:rPr>
          <w:rFonts w:asciiTheme="minorHAnsi" w:eastAsiaTheme="minorEastAsia" w:hAnsiTheme="minorHAnsi" w:cstheme="minorBidi"/>
          <w:color w:val="000000" w:themeColor="text1"/>
          <w:sz w:val="14"/>
          <w:szCs w:val="14"/>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2EA3F0D8" w14:textId="77777777" w:rsidR="00727CD6" w:rsidRPr="00316800" w:rsidRDefault="00727CD6" w:rsidP="00727CD6">
      <w:pPr>
        <w:pStyle w:val="BodyText"/>
        <w:widowControl w:val="0"/>
        <w:shd w:val="clear" w:color="auto" w:fill="auto"/>
        <w:autoSpaceDE w:val="0"/>
        <w:autoSpaceDN w:val="0"/>
        <w:textAlignment w:val="auto"/>
        <w:rPr>
          <w:rFonts w:asciiTheme="minorHAnsi" w:eastAsiaTheme="minorEastAsia" w:hAnsiTheme="minorHAnsi" w:cstheme="minorBidi"/>
          <w:color w:val="000000" w:themeColor="text1"/>
          <w:sz w:val="14"/>
          <w:szCs w:val="14"/>
        </w:rPr>
      </w:pPr>
      <w:r w:rsidRPr="00316800">
        <w:rPr>
          <w:rFonts w:asciiTheme="minorHAnsi" w:eastAsiaTheme="minorEastAsia" w:hAnsiTheme="minorHAnsi" w:cstheme="minorBidi"/>
          <w:color w:val="000000" w:themeColor="text1"/>
          <w:sz w:val="14"/>
          <w:szCs w:val="14"/>
        </w:rPr>
        <w:t> </w:t>
      </w:r>
    </w:p>
    <w:p w14:paraId="625B4936" w14:textId="77777777" w:rsidR="00727CD6" w:rsidRPr="00316800" w:rsidRDefault="00727CD6" w:rsidP="00727CD6">
      <w:pPr>
        <w:pStyle w:val="BodyText"/>
        <w:widowControl w:val="0"/>
        <w:shd w:val="clear" w:color="auto" w:fill="auto"/>
        <w:autoSpaceDE w:val="0"/>
        <w:autoSpaceDN w:val="0"/>
        <w:textAlignment w:val="auto"/>
        <w:rPr>
          <w:rFonts w:asciiTheme="minorHAnsi" w:eastAsiaTheme="minorEastAsia" w:hAnsiTheme="minorHAnsi" w:cstheme="minorBidi"/>
          <w:color w:val="000000" w:themeColor="text1"/>
          <w:sz w:val="14"/>
          <w:szCs w:val="14"/>
        </w:rPr>
      </w:pPr>
      <w:r w:rsidRPr="00316800">
        <w:rPr>
          <w:rFonts w:asciiTheme="minorHAnsi" w:eastAsiaTheme="minorEastAsia" w:hAnsiTheme="minorHAnsi" w:cstheme="minorBidi"/>
          <w:color w:val="000000" w:themeColor="text1"/>
          <w:sz w:val="14"/>
          <w:szCs w:val="14"/>
        </w:rPr>
        <w:t>To file a program discrimination complaint, complete the USDA Program Discrimination Complaint Form, </w:t>
      </w:r>
      <w:hyperlink r:id="rId10" w:tgtFrame="_blank" w:tooltip=" AD-3027" w:history="1">
        <w:r w:rsidRPr="00316800">
          <w:rPr>
            <w:rStyle w:val="Hyperlink"/>
            <w:rFonts w:asciiTheme="minorHAnsi" w:eastAsiaTheme="minorEastAsia" w:hAnsiTheme="minorHAnsi" w:cstheme="minorBidi"/>
            <w:sz w:val="14"/>
            <w:szCs w:val="14"/>
          </w:rPr>
          <w:t>AD-3027 </w:t>
        </w:r>
      </w:hyperlink>
      <w:r w:rsidRPr="00316800">
        <w:rPr>
          <w:rFonts w:asciiTheme="minorHAnsi" w:eastAsiaTheme="minorEastAsia" w:hAnsiTheme="minorHAnsi" w:cstheme="minorBidi"/>
          <w:color w:val="000000" w:themeColor="text1"/>
          <w:sz w:val="14"/>
          <w:szCs w:val="14"/>
        </w:rPr>
        <w:t>,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w:t>
      </w:r>
    </w:p>
    <w:p w14:paraId="6314860A" w14:textId="77777777" w:rsidR="00727CD6" w:rsidRPr="00316800" w:rsidRDefault="00727CD6" w:rsidP="00727CD6">
      <w:pPr>
        <w:pStyle w:val="BodyText"/>
        <w:widowControl w:val="0"/>
        <w:shd w:val="clear" w:color="auto" w:fill="auto"/>
        <w:autoSpaceDE w:val="0"/>
        <w:autoSpaceDN w:val="0"/>
        <w:textAlignment w:val="auto"/>
        <w:rPr>
          <w:rFonts w:asciiTheme="minorHAnsi" w:eastAsiaTheme="minorEastAsia" w:hAnsiTheme="minorHAnsi" w:cstheme="minorBidi"/>
          <w:color w:val="000000" w:themeColor="text1"/>
          <w:sz w:val="14"/>
          <w:szCs w:val="14"/>
        </w:rPr>
      </w:pPr>
      <w:r w:rsidRPr="00316800">
        <w:rPr>
          <w:rFonts w:asciiTheme="minorHAnsi" w:eastAsiaTheme="minorEastAsia" w:hAnsiTheme="minorHAnsi" w:cstheme="minorBidi"/>
          <w:color w:val="000000" w:themeColor="text1"/>
          <w:sz w:val="14"/>
          <w:szCs w:val="14"/>
        </w:rPr>
        <w:t> </w:t>
      </w:r>
    </w:p>
    <w:p w14:paraId="25671D47" w14:textId="77777777" w:rsidR="00727CD6" w:rsidRPr="00316800" w:rsidRDefault="00727CD6" w:rsidP="00727CD6">
      <w:pPr>
        <w:pStyle w:val="BodyText"/>
        <w:widowControl w:val="0"/>
        <w:shd w:val="clear" w:color="auto" w:fill="auto"/>
        <w:autoSpaceDE w:val="0"/>
        <w:autoSpaceDN w:val="0"/>
        <w:textAlignment w:val="auto"/>
        <w:rPr>
          <w:rFonts w:asciiTheme="minorHAnsi" w:eastAsiaTheme="minorEastAsia" w:hAnsiTheme="minorHAnsi" w:cstheme="minorBidi"/>
          <w:color w:val="000000" w:themeColor="text1"/>
          <w:sz w:val="14"/>
          <w:szCs w:val="14"/>
        </w:rPr>
      </w:pPr>
      <w:r w:rsidRPr="00316800">
        <w:rPr>
          <w:rFonts w:asciiTheme="minorHAnsi" w:eastAsiaTheme="minorEastAsia" w:hAnsiTheme="minorHAnsi" w:cstheme="minorBidi"/>
          <w:b/>
          <w:bCs/>
          <w:color w:val="000000" w:themeColor="text1"/>
          <w:sz w:val="14"/>
          <w:szCs w:val="14"/>
        </w:rPr>
        <w:t>1. Mail:</w:t>
      </w:r>
      <w:r w:rsidRPr="00316800">
        <w:rPr>
          <w:rFonts w:asciiTheme="minorHAnsi" w:eastAsiaTheme="minorEastAsia" w:hAnsiTheme="minorHAnsi" w:cstheme="minorBidi"/>
          <w:color w:val="000000" w:themeColor="text1"/>
          <w:sz w:val="14"/>
          <w:szCs w:val="14"/>
        </w:rPr>
        <w:t xml:space="preserve"> U.S. Department of Agriculture, Office of the Assistant Secretary for Civil Rights, 1400 Independence Avenue, SW, Mail Stop 9410, Washington, D.C. </w:t>
      </w:r>
      <w:proofErr w:type="gramStart"/>
      <w:r w:rsidRPr="00316800">
        <w:rPr>
          <w:rFonts w:asciiTheme="minorHAnsi" w:eastAsiaTheme="minorEastAsia" w:hAnsiTheme="minorHAnsi" w:cstheme="minorBidi"/>
          <w:color w:val="000000" w:themeColor="text1"/>
          <w:sz w:val="14"/>
          <w:szCs w:val="14"/>
        </w:rPr>
        <w:t>20250-9410;</w:t>
      </w:r>
      <w:proofErr w:type="gramEnd"/>
    </w:p>
    <w:p w14:paraId="7FDAF8FE" w14:textId="77777777" w:rsidR="00727CD6" w:rsidRPr="00316800" w:rsidRDefault="00727CD6" w:rsidP="00727CD6">
      <w:pPr>
        <w:pStyle w:val="BodyText"/>
        <w:widowControl w:val="0"/>
        <w:shd w:val="clear" w:color="auto" w:fill="auto"/>
        <w:autoSpaceDE w:val="0"/>
        <w:autoSpaceDN w:val="0"/>
        <w:textAlignment w:val="auto"/>
        <w:rPr>
          <w:rFonts w:asciiTheme="minorHAnsi" w:eastAsiaTheme="minorEastAsia" w:hAnsiTheme="minorHAnsi" w:cstheme="minorBidi"/>
          <w:color w:val="000000" w:themeColor="text1"/>
          <w:sz w:val="14"/>
          <w:szCs w:val="14"/>
        </w:rPr>
      </w:pPr>
      <w:r w:rsidRPr="00316800">
        <w:rPr>
          <w:rFonts w:asciiTheme="minorHAnsi" w:eastAsiaTheme="minorEastAsia" w:hAnsiTheme="minorHAnsi" w:cstheme="minorBidi"/>
          <w:b/>
          <w:bCs/>
          <w:color w:val="000000" w:themeColor="text1"/>
          <w:sz w:val="14"/>
          <w:szCs w:val="14"/>
        </w:rPr>
        <w:t>2. Fax:</w:t>
      </w:r>
      <w:r w:rsidRPr="00316800">
        <w:rPr>
          <w:rFonts w:asciiTheme="minorHAnsi" w:eastAsiaTheme="minorEastAsia" w:hAnsiTheme="minorHAnsi" w:cstheme="minorBidi"/>
          <w:color w:val="000000" w:themeColor="text1"/>
          <w:sz w:val="14"/>
          <w:szCs w:val="14"/>
        </w:rPr>
        <w:t xml:space="preserve"> (202) 690-7442; or</w:t>
      </w:r>
    </w:p>
    <w:p w14:paraId="0E8F1E10" w14:textId="77777777" w:rsidR="00727CD6" w:rsidRPr="00316800" w:rsidRDefault="00727CD6" w:rsidP="00727CD6">
      <w:pPr>
        <w:pStyle w:val="BodyText"/>
        <w:widowControl w:val="0"/>
        <w:shd w:val="clear" w:color="auto" w:fill="auto"/>
        <w:autoSpaceDE w:val="0"/>
        <w:autoSpaceDN w:val="0"/>
        <w:textAlignment w:val="auto"/>
        <w:rPr>
          <w:rFonts w:asciiTheme="minorHAnsi" w:eastAsiaTheme="minorEastAsia" w:hAnsiTheme="minorHAnsi" w:cstheme="minorBidi"/>
          <w:color w:val="000000" w:themeColor="text1"/>
          <w:sz w:val="14"/>
          <w:szCs w:val="14"/>
        </w:rPr>
      </w:pPr>
      <w:r w:rsidRPr="00316800">
        <w:rPr>
          <w:rFonts w:asciiTheme="minorHAnsi" w:eastAsiaTheme="minorEastAsia" w:hAnsiTheme="minorHAnsi" w:cstheme="minorBidi"/>
          <w:b/>
          <w:bCs/>
          <w:color w:val="000000" w:themeColor="text1"/>
          <w:sz w:val="14"/>
          <w:szCs w:val="14"/>
        </w:rPr>
        <w:t>3. Email: </w:t>
      </w:r>
      <w:hyperlink r:id="rId11" w:tooltip="Email program.intake@usda.gov" w:history="1">
        <w:r w:rsidRPr="00316800">
          <w:rPr>
            <w:rStyle w:val="Hyperlink"/>
            <w:rFonts w:asciiTheme="minorHAnsi" w:eastAsiaTheme="minorEastAsia" w:hAnsiTheme="minorHAnsi" w:cstheme="minorBidi"/>
            <w:sz w:val="14"/>
            <w:szCs w:val="14"/>
          </w:rPr>
          <w:t>program.intake@usda.gov</w:t>
        </w:r>
      </w:hyperlink>
      <w:r w:rsidRPr="00316800">
        <w:rPr>
          <w:rFonts w:asciiTheme="minorHAnsi" w:eastAsiaTheme="minorEastAsia" w:hAnsiTheme="minorHAnsi" w:cstheme="minorBidi"/>
          <w:color w:val="000000" w:themeColor="text1"/>
          <w:sz w:val="14"/>
          <w:szCs w:val="14"/>
        </w:rPr>
        <w:t>.</w:t>
      </w:r>
    </w:p>
    <w:p w14:paraId="238113F8" w14:textId="77777777" w:rsidR="00727CD6" w:rsidRPr="00316800" w:rsidRDefault="00727CD6" w:rsidP="00727CD6">
      <w:pPr>
        <w:pStyle w:val="BodyText"/>
        <w:widowControl w:val="0"/>
        <w:shd w:val="clear" w:color="auto" w:fill="auto"/>
        <w:autoSpaceDE w:val="0"/>
        <w:autoSpaceDN w:val="0"/>
        <w:textAlignment w:val="auto"/>
        <w:rPr>
          <w:rFonts w:asciiTheme="minorHAnsi" w:eastAsiaTheme="minorEastAsia" w:hAnsiTheme="minorHAnsi" w:cstheme="minorBidi"/>
          <w:color w:val="000000" w:themeColor="text1"/>
          <w:sz w:val="14"/>
          <w:szCs w:val="14"/>
        </w:rPr>
      </w:pPr>
      <w:r w:rsidRPr="00316800">
        <w:rPr>
          <w:rFonts w:asciiTheme="minorHAnsi" w:eastAsiaTheme="minorEastAsia" w:hAnsiTheme="minorHAnsi" w:cstheme="minorBidi"/>
          <w:color w:val="000000" w:themeColor="text1"/>
          <w:sz w:val="14"/>
          <w:szCs w:val="14"/>
        </w:rPr>
        <w:t> </w:t>
      </w:r>
    </w:p>
    <w:p w14:paraId="131C1EBE" w14:textId="043E7E2D" w:rsidR="63F03A80" w:rsidRPr="00316800" w:rsidRDefault="00727CD6" w:rsidP="00316800">
      <w:pPr>
        <w:pStyle w:val="BodyText"/>
        <w:widowControl w:val="0"/>
        <w:shd w:val="clear" w:color="auto" w:fill="auto"/>
        <w:autoSpaceDE w:val="0"/>
        <w:autoSpaceDN w:val="0"/>
        <w:textAlignment w:val="auto"/>
        <w:rPr>
          <w:rFonts w:eastAsia="Arial"/>
          <w:sz w:val="14"/>
          <w:szCs w:val="14"/>
        </w:rPr>
      </w:pPr>
      <w:r w:rsidRPr="00316800">
        <w:rPr>
          <w:rFonts w:asciiTheme="minorHAnsi" w:eastAsiaTheme="minorEastAsia" w:hAnsiTheme="minorHAnsi" w:cstheme="minorBidi"/>
          <w:color w:val="000000" w:themeColor="text1"/>
          <w:sz w:val="14"/>
          <w:szCs w:val="14"/>
        </w:rPr>
        <w:t>USDA is an equal opportunity provider, employer, and lender.</w:t>
      </w:r>
    </w:p>
    <w:sectPr w:rsidR="63F03A80" w:rsidRPr="00316800" w:rsidSect="00EB5F36">
      <w:headerReference w:type="default" r:id="rId12"/>
      <w:footerReference w:type="default" r:id="rId13"/>
      <w:pgSz w:w="12240" w:h="15840" w:code="1"/>
      <w:pgMar w:top="288" w:right="576" w:bottom="288"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89B37" w14:textId="77777777" w:rsidR="002349E6" w:rsidRDefault="002349E6" w:rsidP="00664D81">
      <w:pPr>
        <w:spacing w:after="0" w:line="240" w:lineRule="auto"/>
      </w:pPr>
      <w:r>
        <w:separator/>
      </w:r>
    </w:p>
  </w:endnote>
  <w:endnote w:type="continuationSeparator" w:id="0">
    <w:p w14:paraId="4C73CF2B" w14:textId="77777777" w:rsidR="002349E6" w:rsidRDefault="002349E6" w:rsidP="00664D81">
      <w:pPr>
        <w:spacing w:after="0" w:line="240" w:lineRule="auto"/>
      </w:pPr>
      <w:r>
        <w:continuationSeparator/>
      </w:r>
    </w:p>
  </w:endnote>
  <w:endnote w:type="continuationNotice" w:id="1">
    <w:p w14:paraId="44319B7D" w14:textId="77777777" w:rsidR="002349E6" w:rsidRDefault="002349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51A20" w14:textId="152330E3" w:rsidR="00C76D29" w:rsidRDefault="00C76D29">
    <w:pPr>
      <w:pStyle w:val="Footer"/>
      <w:jc w:val="right"/>
    </w:pPr>
    <w:r>
      <w:t xml:space="preserve">Page </w:t>
    </w:r>
    <w:sdt>
      <w:sdtPr>
        <w:id w:val="-163223657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350BBBFE" w14:textId="6D50725C" w:rsidR="008430FC" w:rsidRDefault="008430FC" w:rsidP="008430FC">
    <w:pPr>
      <w:pStyle w:val="Footer"/>
    </w:pPr>
    <w:r>
      <w:t xml:space="preserve">Revised </w:t>
    </w:r>
    <w:r w:rsidR="0014782E">
      <w:t>April 2026</w:t>
    </w:r>
  </w:p>
  <w:p w14:paraId="529DD853" w14:textId="77777777" w:rsidR="00C26958" w:rsidRDefault="00C269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A437F" w14:textId="77777777" w:rsidR="002349E6" w:rsidRDefault="002349E6" w:rsidP="00664D81">
      <w:pPr>
        <w:spacing w:after="0" w:line="240" w:lineRule="auto"/>
      </w:pPr>
      <w:r>
        <w:separator/>
      </w:r>
    </w:p>
  </w:footnote>
  <w:footnote w:type="continuationSeparator" w:id="0">
    <w:p w14:paraId="22040B3A" w14:textId="77777777" w:rsidR="002349E6" w:rsidRDefault="002349E6" w:rsidP="00664D81">
      <w:pPr>
        <w:spacing w:after="0" w:line="240" w:lineRule="auto"/>
      </w:pPr>
      <w:r>
        <w:continuationSeparator/>
      </w:r>
    </w:p>
  </w:footnote>
  <w:footnote w:type="continuationNotice" w:id="1">
    <w:p w14:paraId="0A3DA7A8" w14:textId="77777777" w:rsidR="002349E6" w:rsidRDefault="002349E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827DF" w14:textId="7BD8D5F7" w:rsidR="00EB0636" w:rsidRPr="00EB0636" w:rsidRDefault="00EB0636" w:rsidP="00EB0636">
    <w:pPr>
      <w:pStyle w:val="Header"/>
      <w:jc w:val="right"/>
      <w:rPr>
        <w:color w:val="A5A5A5" w:themeColor="accent3"/>
        <w:sz w:val="18"/>
        <w:szCs w:val="18"/>
      </w:rPr>
    </w:pPr>
    <w:r w:rsidRPr="00EB0636">
      <w:rPr>
        <w:color w:val="A5A5A5" w:themeColor="accent3"/>
        <w:sz w:val="18"/>
        <w:szCs w:val="18"/>
      </w:rPr>
      <w:t>Public Release CEP</w:t>
    </w:r>
  </w:p>
  <w:p w14:paraId="49F32B63" w14:textId="77777777" w:rsidR="00664D81" w:rsidRDefault="00664D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1EEB7"/>
    <w:multiLevelType w:val="multilevel"/>
    <w:tmpl w:val="3C085E3A"/>
    <w:lvl w:ilvl="0">
      <w:start w:val="1"/>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8F1C77"/>
    <w:multiLevelType w:val="hybridMultilevel"/>
    <w:tmpl w:val="91248D20"/>
    <w:lvl w:ilvl="0" w:tplc="7A1CE2CC">
      <w:start w:val="1"/>
      <w:numFmt w:val="decimal"/>
      <w:lvlText w:val="%1."/>
      <w:lvlJc w:val="left"/>
      <w:pPr>
        <w:ind w:left="720" w:hanging="360"/>
      </w:pPr>
    </w:lvl>
    <w:lvl w:ilvl="1" w:tplc="5B206956">
      <w:start w:val="1"/>
      <w:numFmt w:val="decimal"/>
      <w:lvlText w:val="%2."/>
      <w:lvlJc w:val="left"/>
      <w:pPr>
        <w:ind w:left="1080" w:hanging="360"/>
      </w:pPr>
      <w:rPr>
        <w:rFonts w:ascii="Arial" w:hAnsi="Arial" w:hint="default"/>
      </w:rPr>
    </w:lvl>
    <w:lvl w:ilvl="2" w:tplc="8C40FF60">
      <w:start w:val="1"/>
      <w:numFmt w:val="lowerRoman"/>
      <w:lvlText w:val="%3."/>
      <w:lvlJc w:val="right"/>
      <w:pPr>
        <w:ind w:left="2160" w:hanging="180"/>
      </w:pPr>
    </w:lvl>
    <w:lvl w:ilvl="3" w:tplc="964C5C7E">
      <w:start w:val="1"/>
      <w:numFmt w:val="decimal"/>
      <w:lvlText w:val="%4."/>
      <w:lvlJc w:val="left"/>
      <w:pPr>
        <w:ind w:left="2880" w:hanging="360"/>
      </w:pPr>
    </w:lvl>
    <w:lvl w:ilvl="4" w:tplc="BA3C4A66">
      <w:start w:val="1"/>
      <w:numFmt w:val="lowerLetter"/>
      <w:lvlText w:val="%5."/>
      <w:lvlJc w:val="left"/>
      <w:pPr>
        <w:ind w:left="3600" w:hanging="360"/>
      </w:pPr>
    </w:lvl>
    <w:lvl w:ilvl="5" w:tplc="9D2061A8">
      <w:start w:val="1"/>
      <w:numFmt w:val="lowerRoman"/>
      <w:lvlText w:val="%6."/>
      <w:lvlJc w:val="right"/>
      <w:pPr>
        <w:ind w:left="4320" w:hanging="180"/>
      </w:pPr>
    </w:lvl>
    <w:lvl w:ilvl="6" w:tplc="0344B606">
      <w:start w:val="1"/>
      <w:numFmt w:val="decimal"/>
      <w:lvlText w:val="%7."/>
      <w:lvlJc w:val="left"/>
      <w:pPr>
        <w:ind w:left="5040" w:hanging="360"/>
      </w:pPr>
    </w:lvl>
    <w:lvl w:ilvl="7" w:tplc="9F6EDAB6">
      <w:start w:val="1"/>
      <w:numFmt w:val="lowerLetter"/>
      <w:lvlText w:val="%8."/>
      <w:lvlJc w:val="left"/>
      <w:pPr>
        <w:ind w:left="5760" w:hanging="360"/>
      </w:pPr>
    </w:lvl>
    <w:lvl w:ilvl="8" w:tplc="372021C8">
      <w:start w:val="1"/>
      <w:numFmt w:val="lowerRoman"/>
      <w:lvlText w:val="%9."/>
      <w:lvlJc w:val="right"/>
      <w:pPr>
        <w:ind w:left="6480" w:hanging="180"/>
      </w:pPr>
    </w:lvl>
  </w:abstractNum>
  <w:abstractNum w:abstractNumId="2" w15:restartNumberingAfterBreak="0">
    <w:nsid w:val="26AC3DC8"/>
    <w:multiLevelType w:val="multilevel"/>
    <w:tmpl w:val="D7521B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B059DB"/>
    <w:multiLevelType w:val="multilevel"/>
    <w:tmpl w:val="DE3892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3AC0060"/>
    <w:multiLevelType w:val="multilevel"/>
    <w:tmpl w:val="453092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CE01E1"/>
    <w:multiLevelType w:val="multilevel"/>
    <w:tmpl w:val="6538B0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4995F91"/>
    <w:multiLevelType w:val="multilevel"/>
    <w:tmpl w:val="1E62E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82603B4"/>
    <w:multiLevelType w:val="multilevel"/>
    <w:tmpl w:val="7D4A1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E950EEF"/>
    <w:multiLevelType w:val="multilevel"/>
    <w:tmpl w:val="4372D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65095080">
    <w:abstractNumId w:val="0"/>
  </w:num>
  <w:num w:numId="2" w16cid:durableId="706419564">
    <w:abstractNumId w:val="1"/>
  </w:num>
  <w:num w:numId="3" w16cid:durableId="939530474">
    <w:abstractNumId w:val="7"/>
  </w:num>
  <w:num w:numId="4" w16cid:durableId="2045254703">
    <w:abstractNumId w:val="8"/>
  </w:num>
  <w:num w:numId="5" w16cid:durableId="943002806">
    <w:abstractNumId w:val="4"/>
  </w:num>
  <w:num w:numId="6" w16cid:durableId="251668264">
    <w:abstractNumId w:val="3"/>
  </w:num>
  <w:num w:numId="7" w16cid:durableId="1527327380">
    <w:abstractNumId w:val="6"/>
  </w:num>
  <w:num w:numId="8" w16cid:durableId="627130795">
    <w:abstractNumId w:val="5"/>
  </w:num>
  <w:num w:numId="9" w16cid:durableId="12848486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7D4"/>
    <w:rsid w:val="000174D8"/>
    <w:rsid w:val="00033872"/>
    <w:rsid w:val="00042077"/>
    <w:rsid w:val="00045BE4"/>
    <w:rsid w:val="00074E7E"/>
    <w:rsid w:val="000C22DC"/>
    <w:rsid w:val="00140C72"/>
    <w:rsid w:val="00145BF4"/>
    <w:rsid w:val="0014782E"/>
    <w:rsid w:val="00184730"/>
    <w:rsid w:val="001C37D5"/>
    <w:rsid w:val="001F0F3E"/>
    <w:rsid w:val="00224AFF"/>
    <w:rsid w:val="002349E6"/>
    <w:rsid w:val="00242CEA"/>
    <w:rsid w:val="0025462F"/>
    <w:rsid w:val="0026414E"/>
    <w:rsid w:val="00275F1B"/>
    <w:rsid w:val="00286845"/>
    <w:rsid w:val="002924A1"/>
    <w:rsid w:val="002951A1"/>
    <w:rsid w:val="002B5F17"/>
    <w:rsid w:val="002D3AFE"/>
    <w:rsid w:val="002E3BFB"/>
    <w:rsid w:val="00316800"/>
    <w:rsid w:val="00331214"/>
    <w:rsid w:val="003551B8"/>
    <w:rsid w:val="00364353"/>
    <w:rsid w:val="00373BB6"/>
    <w:rsid w:val="003A131D"/>
    <w:rsid w:val="003F4BFE"/>
    <w:rsid w:val="004017A7"/>
    <w:rsid w:val="004259F4"/>
    <w:rsid w:val="00480860"/>
    <w:rsid w:val="004A6D10"/>
    <w:rsid w:val="004B2B96"/>
    <w:rsid w:val="004E1EB1"/>
    <w:rsid w:val="00524C4F"/>
    <w:rsid w:val="0054363A"/>
    <w:rsid w:val="00572E7B"/>
    <w:rsid w:val="00587996"/>
    <w:rsid w:val="005A1821"/>
    <w:rsid w:val="005F3641"/>
    <w:rsid w:val="005F622B"/>
    <w:rsid w:val="00632213"/>
    <w:rsid w:val="0064064A"/>
    <w:rsid w:val="006554BA"/>
    <w:rsid w:val="00656C87"/>
    <w:rsid w:val="00664D81"/>
    <w:rsid w:val="007068A8"/>
    <w:rsid w:val="00727CD6"/>
    <w:rsid w:val="00762E47"/>
    <w:rsid w:val="007909E5"/>
    <w:rsid w:val="007D25AE"/>
    <w:rsid w:val="007E17CD"/>
    <w:rsid w:val="008430FC"/>
    <w:rsid w:val="008646E3"/>
    <w:rsid w:val="00864F21"/>
    <w:rsid w:val="0086569A"/>
    <w:rsid w:val="00865F85"/>
    <w:rsid w:val="008A0483"/>
    <w:rsid w:val="008A64CA"/>
    <w:rsid w:val="008B7BF3"/>
    <w:rsid w:val="008F3CF8"/>
    <w:rsid w:val="00906358"/>
    <w:rsid w:val="00931C4D"/>
    <w:rsid w:val="00932C53"/>
    <w:rsid w:val="00950802"/>
    <w:rsid w:val="009845B5"/>
    <w:rsid w:val="009A5312"/>
    <w:rsid w:val="009E38BB"/>
    <w:rsid w:val="00A06A0F"/>
    <w:rsid w:val="00A32FD9"/>
    <w:rsid w:val="00A45113"/>
    <w:rsid w:val="00A7020B"/>
    <w:rsid w:val="00A73B6F"/>
    <w:rsid w:val="00AB0AE7"/>
    <w:rsid w:val="00AB3210"/>
    <w:rsid w:val="00B4430B"/>
    <w:rsid w:val="00B546F7"/>
    <w:rsid w:val="00B56150"/>
    <w:rsid w:val="00B64FBC"/>
    <w:rsid w:val="00BB3068"/>
    <w:rsid w:val="00BD535F"/>
    <w:rsid w:val="00C26958"/>
    <w:rsid w:val="00C36D07"/>
    <w:rsid w:val="00C46CA4"/>
    <w:rsid w:val="00C71861"/>
    <w:rsid w:val="00C76D29"/>
    <w:rsid w:val="00CA2707"/>
    <w:rsid w:val="00D1748D"/>
    <w:rsid w:val="00D34631"/>
    <w:rsid w:val="00DE2F7A"/>
    <w:rsid w:val="00E242EF"/>
    <w:rsid w:val="00EB0636"/>
    <w:rsid w:val="00EB424B"/>
    <w:rsid w:val="00EB5F36"/>
    <w:rsid w:val="00EC55C7"/>
    <w:rsid w:val="00F437D4"/>
    <w:rsid w:val="00F76DFD"/>
    <w:rsid w:val="00F80966"/>
    <w:rsid w:val="00FC4780"/>
    <w:rsid w:val="00FD1894"/>
    <w:rsid w:val="092965D8"/>
    <w:rsid w:val="116FE4BA"/>
    <w:rsid w:val="1BADE506"/>
    <w:rsid w:val="3E9BA66A"/>
    <w:rsid w:val="47D33B8A"/>
    <w:rsid w:val="55E6F6C2"/>
    <w:rsid w:val="5D8C4E45"/>
    <w:rsid w:val="601BC46F"/>
    <w:rsid w:val="63F03A80"/>
    <w:rsid w:val="778967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C2E0A28"/>
  <w15:chartTrackingRefBased/>
  <w15:docId w15:val="{5E5E7615-B894-4DFF-A690-332237C64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437D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uiPriority w:val="9"/>
    <w:unhideWhenUsed/>
    <w:qFormat/>
    <w:rsid w:val="5D8C4E45"/>
    <w:pPr>
      <w:keepNext/>
      <w:keepLines/>
      <w:spacing w:before="160" w:after="80"/>
      <w:outlineLvl w:val="2"/>
    </w:pPr>
    <w:rPr>
      <w:rFonts w:eastAsiaTheme="minorEastAsia" w:cstheme="majorEastAsia"/>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37D4"/>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F437D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437D4"/>
    <w:rPr>
      <w:b/>
      <w:bCs/>
    </w:rPr>
  </w:style>
  <w:style w:type="paragraph" w:styleId="PlainText">
    <w:name w:val="Plain Text"/>
    <w:basedOn w:val="Normal"/>
    <w:link w:val="PlainTextChar"/>
    <w:uiPriority w:val="99"/>
    <w:unhideWhenUsed/>
    <w:rsid w:val="00286845"/>
    <w:pPr>
      <w:spacing w:after="200" w:line="252" w:lineRule="auto"/>
    </w:pPr>
    <w:rPr>
      <w:rFonts w:ascii="Consolas" w:eastAsia="Calibri" w:hAnsi="Consolas" w:cs="Times New Roman"/>
      <w:sz w:val="21"/>
      <w:szCs w:val="21"/>
      <w:lang w:bidi="en-US"/>
    </w:rPr>
  </w:style>
  <w:style w:type="character" w:customStyle="1" w:styleId="PlainTextChar">
    <w:name w:val="Plain Text Char"/>
    <w:basedOn w:val="DefaultParagraphFont"/>
    <w:link w:val="PlainText"/>
    <w:uiPriority w:val="99"/>
    <w:rsid w:val="00286845"/>
    <w:rPr>
      <w:rFonts w:ascii="Consolas" w:eastAsia="Calibri" w:hAnsi="Consolas" w:cs="Times New Roman"/>
      <w:sz w:val="21"/>
      <w:szCs w:val="21"/>
      <w:lang w:bidi="en-US"/>
    </w:rPr>
  </w:style>
  <w:style w:type="character" w:styleId="Hyperlink">
    <w:name w:val="Hyperlink"/>
    <w:uiPriority w:val="99"/>
    <w:rsid w:val="00286845"/>
    <w:rPr>
      <w:color w:val="0000FF"/>
      <w:u w:val="single"/>
    </w:rPr>
  </w:style>
  <w:style w:type="paragraph" w:styleId="NoSpacing">
    <w:name w:val="No Spacing"/>
    <w:uiPriority w:val="1"/>
    <w:qFormat/>
    <w:rsid w:val="00286845"/>
    <w:pPr>
      <w:spacing w:after="0" w:line="240" w:lineRule="auto"/>
    </w:pPr>
  </w:style>
  <w:style w:type="paragraph" w:styleId="Header">
    <w:name w:val="header"/>
    <w:basedOn w:val="Normal"/>
    <w:link w:val="HeaderChar"/>
    <w:uiPriority w:val="99"/>
    <w:unhideWhenUsed/>
    <w:rsid w:val="00664D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4D81"/>
  </w:style>
  <w:style w:type="paragraph" w:styleId="Footer">
    <w:name w:val="footer"/>
    <w:basedOn w:val="Normal"/>
    <w:link w:val="FooterChar"/>
    <w:uiPriority w:val="99"/>
    <w:unhideWhenUsed/>
    <w:rsid w:val="00664D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4D81"/>
  </w:style>
  <w:style w:type="paragraph" w:styleId="BalloonText">
    <w:name w:val="Balloon Text"/>
    <w:basedOn w:val="Normal"/>
    <w:link w:val="BalloonTextChar"/>
    <w:uiPriority w:val="99"/>
    <w:semiHidden/>
    <w:unhideWhenUsed/>
    <w:rsid w:val="006322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2213"/>
    <w:rPr>
      <w:rFonts w:ascii="Segoe UI" w:hAnsi="Segoe UI" w:cs="Segoe UI"/>
      <w:sz w:val="18"/>
      <w:szCs w:val="18"/>
    </w:rPr>
  </w:style>
  <w:style w:type="paragraph" w:customStyle="1" w:styleId="Default">
    <w:name w:val="Default"/>
    <w:rsid w:val="00632213"/>
    <w:pPr>
      <w:autoSpaceDE w:val="0"/>
      <w:autoSpaceDN w:val="0"/>
      <w:adjustRightInd w:val="0"/>
      <w:spacing w:after="0" w:line="240" w:lineRule="auto"/>
    </w:pPr>
    <w:rPr>
      <w:rFonts w:ascii="Times New Roman" w:hAnsi="Times New Roman" w:cs="Times New Roman"/>
      <w:color w:val="000000"/>
      <w:sz w:val="24"/>
      <w:szCs w:val="24"/>
    </w:rPr>
  </w:style>
  <w:style w:type="paragraph" w:styleId="Title">
    <w:name w:val="Title"/>
    <w:basedOn w:val="Normal"/>
    <w:next w:val="Normal"/>
    <w:link w:val="TitleChar"/>
    <w:uiPriority w:val="10"/>
    <w:qFormat/>
    <w:rsid w:val="00B64FBC"/>
    <w:pPr>
      <w:pBdr>
        <w:bottom w:val="thinThickSmallGap" w:sz="12" w:space="1" w:color="B79000"/>
      </w:pBdr>
      <w:spacing w:before="400" w:line="240" w:lineRule="auto"/>
      <w:jc w:val="center"/>
      <w:outlineLvl w:val="0"/>
    </w:pPr>
    <w:rPr>
      <w:rFonts w:ascii="Arial" w:hAnsi="Arial" w:cs="Arial"/>
      <w:b/>
      <w:bCs/>
      <w:iCs/>
      <w:caps/>
      <w:smallCaps/>
      <w:color w:val="632423"/>
      <w:spacing w:val="20"/>
      <w:sz w:val="28"/>
      <w:szCs w:val="32"/>
    </w:rPr>
  </w:style>
  <w:style w:type="character" w:customStyle="1" w:styleId="TitleChar">
    <w:name w:val="Title Char"/>
    <w:basedOn w:val="DefaultParagraphFont"/>
    <w:link w:val="Title"/>
    <w:uiPriority w:val="10"/>
    <w:rsid w:val="00B64FBC"/>
    <w:rPr>
      <w:rFonts w:ascii="Arial" w:hAnsi="Arial" w:cs="Arial"/>
      <w:b/>
      <w:bCs/>
      <w:iCs/>
      <w:caps/>
      <w:smallCaps/>
      <w:color w:val="632423"/>
      <w:spacing w:val="20"/>
      <w:sz w:val="28"/>
      <w:szCs w:val="32"/>
    </w:rPr>
  </w:style>
  <w:style w:type="paragraph" w:styleId="BodyText">
    <w:name w:val="Body Text"/>
    <w:basedOn w:val="Normal"/>
    <w:link w:val="BodyTextChar"/>
    <w:uiPriority w:val="99"/>
    <w:unhideWhenUsed/>
    <w:rsid w:val="00656C87"/>
    <w:pPr>
      <w:shd w:val="clear" w:color="auto" w:fill="FFFFFF"/>
      <w:spacing w:after="0" w:line="240" w:lineRule="auto"/>
      <w:jc w:val="both"/>
      <w:textAlignment w:val="baseline"/>
    </w:pPr>
    <w:rPr>
      <w:rFonts w:ascii="Arial" w:eastAsia="Times New Roman" w:hAnsi="Arial" w:cs="Arial"/>
      <w:color w:val="424242"/>
      <w:sz w:val="20"/>
      <w:szCs w:val="20"/>
    </w:rPr>
  </w:style>
  <w:style w:type="character" w:customStyle="1" w:styleId="BodyTextChar">
    <w:name w:val="Body Text Char"/>
    <w:basedOn w:val="DefaultParagraphFont"/>
    <w:link w:val="BodyText"/>
    <w:uiPriority w:val="99"/>
    <w:rsid w:val="00656C87"/>
    <w:rPr>
      <w:rFonts w:ascii="Arial" w:eastAsia="Times New Roman" w:hAnsi="Arial" w:cs="Arial"/>
      <w:color w:val="424242"/>
      <w:sz w:val="20"/>
      <w:szCs w:val="20"/>
      <w:shd w:val="clear" w:color="auto" w:fill="FFFFFF"/>
    </w:rPr>
  </w:style>
  <w:style w:type="character" w:styleId="UnresolvedMention">
    <w:name w:val="Unresolved Mention"/>
    <w:basedOn w:val="DefaultParagraphFont"/>
    <w:uiPriority w:val="99"/>
    <w:semiHidden/>
    <w:unhideWhenUsed/>
    <w:rsid w:val="005A1821"/>
    <w:rPr>
      <w:color w:val="605E5C"/>
      <w:shd w:val="clear" w:color="auto" w:fill="E1DFDD"/>
    </w:rPr>
  </w:style>
  <w:style w:type="paragraph" w:styleId="ListParagraph">
    <w:name w:val="List Paragraph"/>
    <w:basedOn w:val="Normal"/>
    <w:uiPriority w:val="34"/>
    <w:qFormat/>
    <w:rsid w:val="63F03A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3646">
      <w:bodyDiv w:val="1"/>
      <w:marLeft w:val="0"/>
      <w:marRight w:val="0"/>
      <w:marTop w:val="0"/>
      <w:marBottom w:val="0"/>
      <w:divBdr>
        <w:top w:val="none" w:sz="0" w:space="0" w:color="auto"/>
        <w:left w:val="none" w:sz="0" w:space="0" w:color="auto"/>
        <w:bottom w:val="none" w:sz="0" w:space="0" w:color="auto"/>
        <w:right w:val="none" w:sz="0" w:space="0" w:color="auto"/>
      </w:divBdr>
    </w:div>
    <w:div w:id="66852391">
      <w:bodyDiv w:val="1"/>
      <w:marLeft w:val="0"/>
      <w:marRight w:val="0"/>
      <w:marTop w:val="0"/>
      <w:marBottom w:val="0"/>
      <w:divBdr>
        <w:top w:val="none" w:sz="0" w:space="0" w:color="auto"/>
        <w:left w:val="none" w:sz="0" w:space="0" w:color="auto"/>
        <w:bottom w:val="none" w:sz="0" w:space="0" w:color="auto"/>
        <w:right w:val="none" w:sz="0" w:space="0" w:color="auto"/>
      </w:divBdr>
      <w:divsChild>
        <w:div w:id="865944307">
          <w:marLeft w:val="0"/>
          <w:marRight w:val="0"/>
          <w:marTop w:val="0"/>
          <w:marBottom w:val="0"/>
          <w:divBdr>
            <w:top w:val="none" w:sz="0" w:space="0" w:color="auto"/>
            <w:left w:val="none" w:sz="0" w:space="0" w:color="auto"/>
            <w:bottom w:val="none" w:sz="0" w:space="0" w:color="auto"/>
            <w:right w:val="none" w:sz="0" w:space="0" w:color="auto"/>
          </w:divBdr>
        </w:div>
        <w:div w:id="1947343369">
          <w:marLeft w:val="0"/>
          <w:marRight w:val="0"/>
          <w:marTop w:val="0"/>
          <w:marBottom w:val="0"/>
          <w:divBdr>
            <w:top w:val="none" w:sz="0" w:space="0" w:color="auto"/>
            <w:left w:val="none" w:sz="0" w:space="0" w:color="auto"/>
            <w:bottom w:val="none" w:sz="0" w:space="0" w:color="auto"/>
            <w:right w:val="none" w:sz="0" w:space="0" w:color="auto"/>
          </w:divBdr>
        </w:div>
        <w:div w:id="1386294674">
          <w:marLeft w:val="0"/>
          <w:marRight w:val="0"/>
          <w:marTop w:val="0"/>
          <w:marBottom w:val="0"/>
          <w:divBdr>
            <w:top w:val="none" w:sz="0" w:space="0" w:color="auto"/>
            <w:left w:val="none" w:sz="0" w:space="0" w:color="auto"/>
            <w:bottom w:val="none" w:sz="0" w:space="0" w:color="auto"/>
            <w:right w:val="none" w:sz="0" w:space="0" w:color="auto"/>
          </w:divBdr>
        </w:div>
        <w:div w:id="1140654746">
          <w:marLeft w:val="0"/>
          <w:marRight w:val="0"/>
          <w:marTop w:val="0"/>
          <w:marBottom w:val="0"/>
          <w:divBdr>
            <w:top w:val="none" w:sz="0" w:space="0" w:color="auto"/>
            <w:left w:val="none" w:sz="0" w:space="0" w:color="auto"/>
            <w:bottom w:val="none" w:sz="0" w:space="0" w:color="auto"/>
            <w:right w:val="none" w:sz="0" w:space="0" w:color="auto"/>
          </w:divBdr>
        </w:div>
        <w:div w:id="447823719">
          <w:marLeft w:val="0"/>
          <w:marRight w:val="0"/>
          <w:marTop w:val="0"/>
          <w:marBottom w:val="0"/>
          <w:divBdr>
            <w:top w:val="none" w:sz="0" w:space="0" w:color="auto"/>
            <w:left w:val="none" w:sz="0" w:space="0" w:color="auto"/>
            <w:bottom w:val="none" w:sz="0" w:space="0" w:color="auto"/>
            <w:right w:val="none" w:sz="0" w:space="0" w:color="auto"/>
          </w:divBdr>
        </w:div>
        <w:div w:id="144443825">
          <w:marLeft w:val="0"/>
          <w:marRight w:val="0"/>
          <w:marTop w:val="0"/>
          <w:marBottom w:val="0"/>
          <w:divBdr>
            <w:top w:val="none" w:sz="0" w:space="0" w:color="auto"/>
            <w:left w:val="none" w:sz="0" w:space="0" w:color="auto"/>
            <w:bottom w:val="none" w:sz="0" w:space="0" w:color="auto"/>
            <w:right w:val="none" w:sz="0" w:space="0" w:color="auto"/>
          </w:divBdr>
        </w:div>
        <w:div w:id="545534195">
          <w:marLeft w:val="0"/>
          <w:marRight w:val="0"/>
          <w:marTop w:val="0"/>
          <w:marBottom w:val="0"/>
          <w:divBdr>
            <w:top w:val="none" w:sz="0" w:space="0" w:color="auto"/>
            <w:left w:val="none" w:sz="0" w:space="0" w:color="auto"/>
            <w:bottom w:val="none" w:sz="0" w:space="0" w:color="auto"/>
            <w:right w:val="none" w:sz="0" w:space="0" w:color="auto"/>
          </w:divBdr>
        </w:div>
        <w:div w:id="1907955133">
          <w:marLeft w:val="0"/>
          <w:marRight w:val="0"/>
          <w:marTop w:val="0"/>
          <w:marBottom w:val="0"/>
          <w:divBdr>
            <w:top w:val="none" w:sz="0" w:space="0" w:color="auto"/>
            <w:left w:val="none" w:sz="0" w:space="0" w:color="auto"/>
            <w:bottom w:val="none" w:sz="0" w:space="0" w:color="auto"/>
            <w:right w:val="none" w:sz="0" w:space="0" w:color="auto"/>
          </w:divBdr>
        </w:div>
      </w:divsChild>
    </w:div>
    <w:div w:id="254630004">
      <w:bodyDiv w:val="1"/>
      <w:marLeft w:val="0"/>
      <w:marRight w:val="0"/>
      <w:marTop w:val="0"/>
      <w:marBottom w:val="0"/>
      <w:divBdr>
        <w:top w:val="none" w:sz="0" w:space="0" w:color="auto"/>
        <w:left w:val="none" w:sz="0" w:space="0" w:color="auto"/>
        <w:bottom w:val="none" w:sz="0" w:space="0" w:color="auto"/>
        <w:right w:val="none" w:sz="0" w:space="0" w:color="auto"/>
      </w:divBdr>
    </w:div>
    <w:div w:id="1178273923">
      <w:bodyDiv w:val="1"/>
      <w:marLeft w:val="0"/>
      <w:marRight w:val="0"/>
      <w:marTop w:val="0"/>
      <w:marBottom w:val="0"/>
      <w:divBdr>
        <w:top w:val="none" w:sz="0" w:space="0" w:color="auto"/>
        <w:left w:val="none" w:sz="0" w:space="0" w:color="auto"/>
        <w:bottom w:val="none" w:sz="0" w:space="0" w:color="auto"/>
        <w:right w:val="none" w:sz="0" w:space="0" w:color="auto"/>
      </w:divBdr>
      <w:divsChild>
        <w:div w:id="423720650">
          <w:marLeft w:val="0"/>
          <w:marRight w:val="0"/>
          <w:marTop w:val="0"/>
          <w:marBottom w:val="0"/>
          <w:divBdr>
            <w:top w:val="none" w:sz="0" w:space="0" w:color="auto"/>
            <w:left w:val="none" w:sz="0" w:space="0" w:color="auto"/>
            <w:bottom w:val="none" w:sz="0" w:space="0" w:color="auto"/>
            <w:right w:val="none" w:sz="0" w:space="0" w:color="auto"/>
          </w:divBdr>
        </w:div>
        <w:div w:id="1069691447">
          <w:marLeft w:val="0"/>
          <w:marRight w:val="0"/>
          <w:marTop w:val="0"/>
          <w:marBottom w:val="0"/>
          <w:divBdr>
            <w:top w:val="none" w:sz="0" w:space="0" w:color="auto"/>
            <w:left w:val="none" w:sz="0" w:space="0" w:color="auto"/>
            <w:bottom w:val="none" w:sz="0" w:space="0" w:color="auto"/>
            <w:right w:val="none" w:sz="0" w:space="0" w:color="auto"/>
          </w:divBdr>
        </w:div>
        <w:div w:id="2108042276">
          <w:marLeft w:val="0"/>
          <w:marRight w:val="0"/>
          <w:marTop w:val="0"/>
          <w:marBottom w:val="0"/>
          <w:divBdr>
            <w:top w:val="none" w:sz="0" w:space="0" w:color="auto"/>
            <w:left w:val="none" w:sz="0" w:space="0" w:color="auto"/>
            <w:bottom w:val="none" w:sz="0" w:space="0" w:color="auto"/>
            <w:right w:val="none" w:sz="0" w:space="0" w:color="auto"/>
          </w:divBdr>
        </w:div>
        <w:div w:id="1715471033">
          <w:marLeft w:val="0"/>
          <w:marRight w:val="0"/>
          <w:marTop w:val="0"/>
          <w:marBottom w:val="0"/>
          <w:divBdr>
            <w:top w:val="none" w:sz="0" w:space="0" w:color="auto"/>
            <w:left w:val="none" w:sz="0" w:space="0" w:color="auto"/>
            <w:bottom w:val="none" w:sz="0" w:space="0" w:color="auto"/>
            <w:right w:val="none" w:sz="0" w:space="0" w:color="auto"/>
          </w:divBdr>
        </w:div>
        <w:div w:id="1939099421">
          <w:marLeft w:val="0"/>
          <w:marRight w:val="0"/>
          <w:marTop w:val="0"/>
          <w:marBottom w:val="0"/>
          <w:divBdr>
            <w:top w:val="none" w:sz="0" w:space="0" w:color="auto"/>
            <w:left w:val="none" w:sz="0" w:space="0" w:color="auto"/>
            <w:bottom w:val="none" w:sz="0" w:space="0" w:color="auto"/>
            <w:right w:val="none" w:sz="0" w:space="0" w:color="auto"/>
          </w:divBdr>
        </w:div>
        <w:div w:id="1002970379">
          <w:marLeft w:val="0"/>
          <w:marRight w:val="0"/>
          <w:marTop w:val="0"/>
          <w:marBottom w:val="0"/>
          <w:divBdr>
            <w:top w:val="none" w:sz="0" w:space="0" w:color="auto"/>
            <w:left w:val="none" w:sz="0" w:space="0" w:color="auto"/>
            <w:bottom w:val="none" w:sz="0" w:space="0" w:color="auto"/>
            <w:right w:val="none" w:sz="0" w:space="0" w:color="auto"/>
          </w:divBdr>
        </w:div>
        <w:div w:id="1631933575">
          <w:marLeft w:val="0"/>
          <w:marRight w:val="0"/>
          <w:marTop w:val="0"/>
          <w:marBottom w:val="0"/>
          <w:divBdr>
            <w:top w:val="none" w:sz="0" w:space="0" w:color="auto"/>
            <w:left w:val="none" w:sz="0" w:space="0" w:color="auto"/>
            <w:bottom w:val="none" w:sz="0" w:space="0" w:color="auto"/>
            <w:right w:val="none" w:sz="0" w:space="0" w:color="auto"/>
          </w:divBdr>
        </w:div>
        <w:div w:id="1492255826">
          <w:marLeft w:val="0"/>
          <w:marRight w:val="0"/>
          <w:marTop w:val="0"/>
          <w:marBottom w:val="0"/>
          <w:divBdr>
            <w:top w:val="none" w:sz="0" w:space="0" w:color="auto"/>
            <w:left w:val="none" w:sz="0" w:space="0" w:color="auto"/>
            <w:bottom w:val="none" w:sz="0" w:space="0" w:color="auto"/>
            <w:right w:val="none" w:sz="0" w:space="0" w:color="auto"/>
          </w:divBdr>
        </w:div>
      </w:divsChild>
    </w:div>
    <w:div w:id="1956521396">
      <w:bodyDiv w:val="1"/>
      <w:marLeft w:val="0"/>
      <w:marRight w:val="0"/>
      <w:marTop w:val="0"/>
      <w:marBottom w:val="0"/>
      <w:divBdr>
        <w:top w:val="none" w:sz="0" w:space="0" w:color="auto"/>
        <w:left w:val="none" w:sz="0" w:space="0" w:color="auto"/>
        <w:bottom w:val="none" w:sz="0" w:space="0" w:color="auto"/>
        <w:right w:val="none" w:sz="0" w:space="0" w:color="auto"/>
      </w:divBdr>
      <w:divsChild>
        <w:div w:id="1319843184">
          <w:marLeft w:val="0"/>
          <w:marRight w:val="0"/>
          <w:marTop w:val="0"/>
          <w:marBottom w:val="0"/>
          <w:divBdr>
            <w:top w:val="none" w:sz="0" w:space="0" w:color="auto"/>
            <w:left w:val="none" w:sz="0" w:space="0" w:color="auto"/>
            <w:bottom w:val="none" w:sz="0" w:space="0" w:color="auto"/>
            <w:right w:val="none" w:sz="0" w:space="0" w:color="auto"/>
          </w:divBdr>
        </w:div>
        <w:div w:id="379747322">
          <w:marLeft w:val="0"/>
          <w:marRight w:val="0"/>
          <w:marTop w:val="0"/>
          <w:marBottom w:val="0"/>
          <w:divBdr>
            <w:top w:val="none" w:sz="0" w:space="0" w:color="auto"/>
            <w:left w:val="none" w:sz="0" w:space="0" w:color="auto"/>
            <w:bottom w:val="none" w:sz="0" w:space="0" w:color="auto"/>
            <w:right w:val="none" w:sz="0" w:space="0" w:color="auto"/>
          </w:divBdr>
        </w:div>
        <w:div w:id="1518734370">
          <w:marLeft w:val="0"/>
          <w:marRight w:val="0"/>
          <w:marTop w:val="0"/>
          <w:marBottom w:val="0"/>
          <w:divBdr>
            <w:top w:val="none" w:sz="0" w:space="0" w:color="auto"/>
            <w:left w:val="none" w:sz="0" w:space="0" w:color="auto"/>
            <w:bottom w:val="none" w:sz="0" w:space="0" w:color="auto"/>
            <w:right w:val="none" w:sz="0" w:space="0" w:color="auto"/>
          </w:divBdr>
        </w:div>
        <w:div w:id="2144692253">
          <w:marLeft w:val="0"/>
          <w:marRight w:val="0"/>
          <w:marTop w:val="0"/>
          <w:marBottom w:val="0"/>
          <w:divBdr>
            <w:top w:val="none" w:sz="0" w:space="0" w:color="auto"/>
            <w:left w:val="none" w:sz="0" w:space="0" w:color="auto"/>
            <w:bottom w:val="none" w:sz="0" w:space="0" w:color="auto"/>
            <w:right w:val="none" w:sz="0" w:space="0" w:color="auto"/>
          </w:divBdr>
        </w:div>
        <w:div w:id="707224384">
          <w:marLeft w:val="0"/>
          <w:marRight w:val="0"/>
          <w:marTop w:val="0"/>
          <w:marBottom w:val="0"/>
          <w:divBdr>
            <w:top w:val="none" w:sz="0" w:space="0" w:color="auto"/>
            <w:left w:val="none" w:sz="0" w:space="0" w:color="auto"/>
            <w:bottom w:val="none" w:sz="0" w:space="0" w:color="auto"/>
            <w:right w:val="none" w:sz="0" w:space="0" w:color="auto"/>
          </w:divBdr>
        </w:div>
        <w:div w:id="162746101">
          <w:marLeft w:val="0"/>
          <w:marRight w:val="0"/>
          <w:marTop w:val="0"/>
          <w:marBottom w:val="0"/>
          <w:divBdr>
            <w:top w:val="none" w:sz="0" w:space="0" w:color="auto"/>
            <w:left w:val="none" w:sz="0" w:space="0" w:color="auto"/>
            <w:bottom w:val="none" w:sz="0" w:space="0" w:color="auto"/>
            <w:right w:val="none" w:sz="0" w:space="0" w:color="auto"/>
          </w:divBdr>
        </w:div>
        <w:div w:id="687679030">
          <w:marLeft w:val="0"/>
          <w:marRight w:val="0"/>
          <w:marTop w:val="0"/>
          <w:marBottom w:val="0"/>
          <w:divBdr>
            <w:top w:val="none" w:sz="0" w:space="0" w:color="auto"/>
            <w:left w:val="none" w:sz="0" w:space="0" w:color="auto"/>
            <w:bottom w:val="none" w:sz="0" w:space="0" w:color="auto"/>
            <w:right w:val="none" w:sz="0" w:space="0" w:color="auto"/>
          </w:divBdr>
        </w:div>
        <w:div w:id="90126730">
          <w:marLeft w:val="0"/>
          <w:marRight w:val="0"/>
          <w:marTop w:val="0"/>
          <w:marBottom w:val="0"/>
          <w:divBdr>
            <w:top w:val="none" w:sz="0" w:space="0" w:color="auto"/>
            <w:left w:val="none" w:sz="0" w:space="0" w:color="auto"/>
            <w:bottom w:val="none" w:sz="0" w:space="0" w:color="auto"/>
            <w:right w:val="none" w:sz="0" w:space="0" w:color="auto"/>
          </w:divBdr>
        </w:div>
      </w:divsChild>
    </w:div>
    <w:div w:id="2134864053">
      <w:bodyDiv w:val="1"/>
      <w:marLeft w:val="0"/>
      <w:marRight w:val="0"/>
      <w:marTop w:val="0"/>
      <w:marBottom w:val="0"/>
      <w:divBdr>
        <w:top w:val="none" w:sz="0" w:space="0" w:color="auto"/>
        <w:left w:val="none" w:sz="0" w:space="0" w:color="auto"/>
        <w:bottom w:val="none" w:sz="0" w:space="0" w:color="auto"/>
        <w:right w:val="none" w:sz="0" w:space="0" w:color="auto"/>
      </w:divBdr>
      <w:divsChild>
        <w:div w:id="956720869">
          <w:marLeft w:val="0"/>
          <w:marRight w:val="0"/>
          <w:marTop w:val="0"/>
          <w:marBottom w:val="0"/>
          <w:divBdr>
            <w:top w:val="none" w:sz="0" w:space="0" w:color="auto"/>
            <w:left w:val="none" w:sz="0" w:space="0" w:color="auto"/>
            <w:bottom w:val="none" w:sz="0" w:space="0" w:color="auto"/>
            <w:right w:val="none" w:sz="0" w:space="0" w:color="auto"/>
          </w:divBdr>
        </w:div>
        <w:div w:id="176848229">
          <w:marLeft w:val="0"/>
          <w:marRight w:val="0"/>
          <w:marTop w:val="0"/>
          <w:marBottom w:val="0"/>
          <w:divBdr>
            <w:top w:val="none" w:sz="0" w:space="0" w:color="auto"/>
            <w:left w:val="none" w:sz="0" w:space="0" w:color="auto"/>
            <w:bottom w:val="none" w:sz="0" w:space="0" w:color="auto"/>
            <w:right w:val="none" w:sz="0" w:space="0" w:color="auto"/>
          </w:divBdr>
        </w:div>
        <w:div w:id="933787717">
          <w:marLeft w:val="0"/>
          <w:marRight w:val="0"/>
          <w:marTop w:val="0"/>
          <w:marBottom w:val="0"/>
          <w:divBdr>
            <w:top w:val="none" w:sz="0" w:space="0" w:color="auto"/>
            <w:left w:val="none" w:sz="0" w:space="0" w:color="auto"/>
            <w:bottom w:val="none" w:sz="0" w:space="0" w:color="auto"/>
            <w:right w:val="none" w:sz="0" w:space="0" w:color="auto"/>
          </w:divBdr>
        </w:div>
        <w:div w:id="755633207">
          <w:marLeft w:val="0"/>
          <w:marRight w:val="0"/>
          <w:marTop w:val="0"/>
          <w:marBottom w:val="0"/>
          <w:divBdr>
            <w:top w:val="none" w:sz="0" w:space="0" w:color="auto"/>
            <w:left w:val="none" w:sz="0" w:space="0" w:color="auto"/>
            <w:bottom w:val="none" w:sz="0" w:space="0" w:color="auto"/>
            <w:right w:val="none" w:sz="0" w:space="0" w:color="auto"/>
          </w:divBdr>
        </w:div>
        <w:div w:id="658584126">
          <w:marLeft w:val="0"/>
          <w:marRight w:val="0"/>
          <w:marTop w:val="0"/>
          <w:marBottom w:val="0"/>
          <w:divBdr>
            <w:top w:val="none" w:sz="0" w:space="0" w:color="auto"/>
            <w:left w:val="none" w:sz="0" w:space="0" w:color="auto"/>
            <w:bottom w:val="none" w:sz="0" w:space="0" w:color="auto"/>
            <w:right w:val="none" w:sz="0" w:space="0" w:color="auto"/>
          </w:divBdr>
        </w:div>
        <w:div w:id="768431892">
          <w:marLeft w:val="0"/>
          <w:marRight w:val="0"/>
          <w:marTop w:val="0"/>
          <w:marBottom w:val="0"/>
          <w:divBdr>
            <w:top w:val="none" w:sz="0" w:space="0" w:color="auto"/>
            <w:left w:val="none" w:sz="0" w:space="0" w:color="auto"/>
            <w:bottom w:val="none" w:sz="0" w:space="0" w:color="auto"/>
            <w:right w:val="none" w:sz="0" w:space="0" w:color="auto"/>
          </w:divBdr>
        </w:div>
        <w:div w:id="617836369">
          <w:marLeft w:val="0"/>
          <w:marRight w:val="0"/>
          <w:marTop w:val="0"/>
          <w:marBottom w:val="0"/>
          <w:divBdr>
            <w:top w:val="none" w:sz="0" w:space="0" w:color="auto"/>
            <w:left w:val="none" w:sz="0" w:space="0" w:color="auto"/>
            <w:bottom w:val="none" w:sz="0" w:space="0" w:color="auto"/>
            <w:right w:val="none" w:sz="0" w:space="0" w:color="auto"/>
          </w:divBdr>
        </w:div>
        <w:div w:id="3428281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javascrip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usda.gov/sites/default/files/documents/ad-3027.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493a0f7-a8f4-43df-a294-dd2a7a23b1a9">
      <Terms xmlns="http://schemas.microsoft.com/office/infopath/2007/PartnerControls"/>
    </lcf76f155ced4ddcb4097134ff3c332f>
    <TaxCatchAll xmlns="ce15c952-dab5-41e8-b243-48a43b8a189a" xsi:nil="true"/>
    <EducationSpecialist xmlns="9493a0f7-a8f4-43df-a294-dd2a7a23b1a9" xsi:nil="true"/>
    <SharedWithUsers xmlns="ce15c952-dab5-41e8-b243-48a43b8a189a">
      <UserInfo>
        <DisplayName>Loria Hunter</DisplayName>
        <AccountId>137</AccountId>
        <AccountType/>
      </UserInfo>
      <UserInfo>
        <DisplayName>Justin Hope</DisplayName>
        <AccountId>383</AccountId>
        <AccountType/>
      </UserInfo>
      <UserInfo>
        <DisplayName>Anna Kozlowski</DisplayName>
        <AccountId>212</AccountId>
        <AccountType/>
      </UserInfo>
      <UserInfo>
        <DisplayName>Julie Autrey</DisplayName>
        <AccountId>22</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D0451B6980F144D925CFB2F81664A97" ma:contentTypeVersion="22" ma:contentTypeDescription="Create a new document." ma:contentTypeScope="" ma:versionID="77923e4ec770b860c92f6a7d7c8f1225">
  <xsd:schema xmlns:xsd="http://www.w3.org/2001/XMLSchema" xmlns:xs="http://www.w3.org/2001/XMLSchema" xmlns:p="http://schemas.microsoft.com/office/2006/metadata/properties" xmlns:ns2="9493a0f7-a8f4-43df-a294-dd2a7a23b1a9" xmlns:ns3="ce15c952-dab5-41e8-b243-48a43b8a189a" targetNamespace="http://schemas.microsoft.com/office/2006/metadata/properties" ma:root="true" ma:fieldsID="1fffb67470fa67131c72414a78f157b6" ns2:_="" ns3:_="">
    <xsd:import namespace="9493a0f7-a8f4-43df-a294-dd2a7a23b1a9"/>
    <xsd:import namespace="ce15c952-dab5-41e8-b243-48a43b8a18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EducationSpecialis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93a0f7-a8f4-43df-a294-dd2a7a23b1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hidden="true" ma:internalName="MediaServiceAutoTags"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hidden="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c4bdf34-1593-4191-b490-eed9e9205abc"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EducationSpecialist" ma:index="26" nillable="true" ma:displayName="Education Specialist" ma:format="Dropdown" ma:hidden="true" ma:internalName="EducationSpecialist" ma:readOnly="false">
      <xsd:simpleType>
        <xsd:restriction base="dms:Choice">
          <xsd:enumeration value="Choice 1"/>
          <xsd:enumeration value="Choice 2"/>
          <xsd:enumeration value="Choice 3"/>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15c952-dab5-41e8-b243-48a43b8a189a"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2" nillable="true" ma:displayName="Taxonomy Catch All Column" ma:hidden="true" ma:list="{7d87cbdf-5600-438a-ae3e-dc3735e6b27e}" ma:internalName="TaxCatchAll" ma:readOnly="false" ma:showField="CatchAllData" ma:web="ce15c952-dab5-41e8-b243-48a43b8a18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36163A-998A-4A4C-B303-1FAB40C7B4A8}">
  <ds:schemaRefs>
    <ds:schemaRef ds:uri="http://schemas.microsoft.com/office/2006/metadata/properties"/>
    <ds:schemaRef ds:uri="9493a0f7-a8f4-43df-a294-dd2a7a23b1a9"/>
    <ds:schemaRef ds:uri="http://schemas.microsoft.com/office/infopath/2007/PartnerControls"/>
    <ds:schemaRef ds:uri="http://schemas.openxmlformats.org/package/2006/metadata/core-properties"/>
    <ds:schemaRef ds:uri="http://www.w3.org/XML/1998/namespace"/>
    <ds:schemaRef ds:uri="http://schemas.microsoft.com/office/2006/documentManagement/types"/>
    <ds:schemaRef ds:uri="http://purl.org/dc/dcmitype/"/>
    <ds:schemaRef ds:uri="http://purl.org/dc/elements/1.1/"/>
    <ds:schemaRef ds:uri="ce15c952-dab5-41e8-b243-48a43b8a189a"/>
    <ds:schemaRef ds:uri="http://purl.org/dc/terms/"/>
  </ds:schemaRefs>
</ds:datastoreItem>
</file>

<file path=customXml/itemProps2.xml><?xml version="1.0" encoding="utf-8"?>
<ds:datastoreItem xmlns:ds="http://schemas.openxmlformats.org/officeDocument/2006/customXml" ds:itemID="{6AEA5A9C-B1D6-44FE-B84B-FDB24CB350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93a0f7-a8f4-43df-a294-dd2a7a23b1a9"/>
    <ds:schemaRef ds:uri="ce15c952-dab5-41e8-b243-48a43b8a18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6C57E2-C570-4265-89A5-8E6455F9D9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584</Words>
  <Characters>3330</Characters>
  <Application>Microsoft Office Word</Application>
  <DocSecurity>0</DocSecurity>
  <Lines>27</Lines>
  <Paragraphs>7</Paragraphs>
  <ScaleCrop>false</ScaleCrop>
  <Company>Hewlett-Packard Company</Company>
  <LinksUpToDate>false</LinksUpToDate>
  <CharactersWithSpaces>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Coleman</dc:creator>
  <cp:keywords/>
  <dc:description/>
  <cp:lastModifiedBy>Susanne Reeves</cp:lastModifiedBy>
  <cp:revision>15</cp:revision>
  <cp:lastPrinted>2023-05-26T16:16:00Z</cp:lastPrinted>
  <dcterms:created xsi:type="dcterms:W3CDTF">2025-05-12T20:11:00Z</dcterms:created>
  <dcterms:modified xsi:type="dcterms:W3CDTF">2026-04-17T14:54:00Z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0x0101005D0451B6980F144D925CFB2F81664A97</vt:lpwstr>
  </property>
  <property fmtid="{D5CDD505-2E9C-101B-9397-08002B2CF9AE}" pid="3" name="MediaServiceImageTags">
    <vt:lpwstr/>
  </property>
</Properties>
</file>